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B463" w14:textId="2C328406" w:rsidR="00B26019" w:rsidRPr="004672CF" w:rsidRDefault="00B26019" w:rsidP="00B26019">
      <w:pPr>
        <w:spacing w:after="0" w:line="240" w:lineRule="auto"/>
        <w:rPr>
          <w:rFonts w:eastAsia="Times New Roman" w:cs="Times New Roman"/>
          <w:sz w:val="4"/>
          <w:szCs w:val="4"/>
          <w:lang w:val="fr-CA"/>
        </w:rPr>
      </w:pPr>
    </w:p>
    <w:tbl>
      <w:tblPr>
        <w:tblW w:w="10036" w:type="dxa"/>
        <w:tblInd w:w="-22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5"/>
        <w:gridCol w:w="251"/>
        <w:gridCol w:w="141"/>
        <w:gridCol w:w="746"/>
        <w:gridCol w:w="618"/>
        <w:gridCol w:w="354"/>
        <w:gridCol w:w="90"/>
        <w:gridCol w:w="313"/>
        <w:gridCol w:w="22"/>
        <w:gridCol w:w="729"/>
        <w:gridCol w:w="179"/>
        <w:gridCol w:w="929"/>
        <w:gridCol w:w="471"/>
        <w:gridCol w:w="469"/>
        <w:gridCol w:w="431"/>
        <w:gridCol w:w="71"/>
        <w:gridCol w:w="588"/>
        <w:gridCol w:w="118"/>
        <w:gridCol w:w="693"/>
        <w:gridCol w:w="230"/>
        <w:gridCol w:w="1148"/>
        <w:gridCol w:w="1280"/>
      </w:tblGrid>
      <w:tr w:rsidR="00B26019" w:rsidRPr="004672CF" w14:paraId="25E033BE" w14:textId="77777777" w:rsidTr="0096411B">
        <w:trPr>
          <w:cantSplit/>
          <w:trHeight w:val="780"/>
        </w:trPr>
        <w:tc>
          <w:tcPr>
            <w:tcW w:w="10036" w:type="dxa"/>
            <w:gridSpan w:val="22"/>
            <w:tcMar>
              <w:left w:w="58" w:type="dxa"/>
              <w:right w:w="58" w:type="dxa"/>
            </w:tcMar>
          </w:tcPr>
          <w:p w14:paraId="5AA91D52" w14:textId="77777777" w:rsidR="00B26019" w:rsidRPr="004672CF" w:rsidRDefault="00B26019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  <w:r w:rsidRPr="004672CF">
              <w:rPr>
                <w:rFonts w:eastAsia="Times New Roman" w:cs="Times New Roman"/>
                <w:b/>
                <w:bCs/>
                <w:lang w:val="fr-CA"/>
              </w:rPr>
              <w:t>COUR</w:t>
            </w:r>
            <w:r>
              <w:rPr>
                <w:rFonts w:eastAsia="Times New Roman" w:cs="Times New Roman"/>
                <w:b/>
                <w:bCs/>
                <w:lang w:val="fr-CA"/>
              </w:rPr>
              <w:t xml:space="preserve"> D’APPEL DE L’ALBERTA</w:t>
            </w:r>
          </w:p>
          <w:p w14:paraId="24D6A716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fr-CA"/>
              </w:rPr>
            </w:pPr>
            <w:r w:rsidRPr="004672CF">
              <w:rPr>
                <w:rFonts w:eastAsia="Times New Roman" w:cs="Times New Roman"/>
                <w:b/>
                <w:lang w:val="fr-CA"/>
              </w:rPr>
              <w:t>Form</w:t>
            </w:r>
            <w:r>
              <w:rPr>
                <w:rFonts w:eastAsia="Times New Roman" w:cs="Times New Roman"/>
                <w:b/>
                <w:lang w:val="fr-CA"/>
              </w:rPr>
              <w:t>ule</w:t>
            </w:r>
            <w:r w:rsidRPr="004672CF">
              <w:rPr>
                <w:rFonts w:eastAsia="Times New Roman" w:cs="Times New Roman"/>
                <w:b/>
                <w:lang w:val="fr-CA"/>
              </w:rPr>
              <w:t xml:space="preserve"> CRA-B</w:t>
            </w:r>
          </w:p>
          <w:p w14:paraId="59D4B7BB" w14:textId="7F578356" w:rsidR="00B26019" w:rsidRPr="004672CF" w:rsidRDefault="00FD6A3C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/>
              </w:rPr>
            </w:pPr>
            <w:r w:rsidRPr="00D866F4">
              <w:rPr>
                <w:rFonts w:eastAsia="Times New Roman" w:cs="Times New Roma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1F947" wp14:editId="79E4E21D">
                      <wp:simplePos x="0" y="0"/>
                      <wp:positionH relativeFrom="column">
                        <wp:posOffset>5101590</wp:posOffset>
                      </wp:positionH>
                      <wp:positionV relativeFrom="paragraph">
                        <wp:posOffset>95885</wp:posOffset>
                      </wp:positionV>
                      <wp:extent cx="1463040" cy="1463040"/>
                      <wp:effectExtent l="0" t="0" r="22860" b="228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E2C2A" w14:textId="77777777" w:rsidR="00B26019" w:rsidRPr="00717BCD" w:rsidRDefault="00B26019" w:rsidP="00B26019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</w:pPr>
                                  <w:r w:rsidRPr="00717BCD"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  <w:t>Estampille du registraire</w:t>
                                  </w:r>
                                </w:p>
                                <w:p w14:paraId="1631138A" w14:textId="77777777" w:rsidR="00B26019" w:rsidRDefault="00B26019" w:rsidP="00B26019">
                                  <w:pPr>
                                    <w:jc w:val="center"/>
                                  </w:pPr>
                                </w:p>
                                <w:p w14:paraId="73C74529" w14:textId="77777777" w:rsidR="00B26019" w:rsidRDefault="00B26019" w:rsidP="00B26019">
                                  <w:pPr>
                                    <w:jc w:val="center"/>
                                  </w:pPr>
                                </w:p>
                                <w:p w14:paraId="3EB5204B" w14:textId="77777777" w:rsidR="00B26019" w:rsidRDefault="00B26019" w:rsidP="00B260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1F9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1.7pt;margin-top:7.55pt;width:115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" strokecolor="black [3213]">
                      <v:textbox>
                        <w:txbxContent>
                          <w:p w14:paraId="323E2C2A" w14:textId="77777777" w:rsidR="00B26019" w:rsidRPr="00717BCD" w:rsidRDefault="00B26019" w:rsidP="00B26019">
                            <w:pP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717BCD">
                              <w:rPr>
                                <w:sz w:val="20"/>
                                <w:szCs w:val="18"/>
                                <w:lang w:val="fr-CA"/>
                              </w:rPr>
                              <w:t>Estampille du registraire</w:t>
                            </w:r>
                          </w:p>
                          <w:p w14:paraId="1631138A" w14:textId="77777777" w:rsidR="00B26019" w:rsidRDefault="00B26019" w:rsidP="00B26019">
                            <w:pPr>
                              <w:jc w:val="center"/>
                            </w:pPr>
                          </w:p>
                          <w:p w14:paraId="73C74529" w14:textId="77777777" w:rsidR="00B26019" w:rsidRDefault="00B26019" w:rsidP="00B26019">
                            <w:pPr>
                              <w:jc w:val="center"/>
                            </w:pPr>
                          </w:p>
                          <w:p w14:paraId="3EB5204B" w14:textId="77777777" w:rsidR="00B26019" w:rsidRDefault="00B26019" w:rsidP="00B260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6019" w:rsidRPr="004672CF">
              <w:rPr>
                <w:rFonts w:eastAsia="Times New Roman" w:cs="Times New Roman"/>
                <w:sz w:val="20"/>
                <w:szCs w:val="20"/>
                <w:lang w:val="fr-CA"/>
              </w:rPr>
              <w:t>[R</w:t>
            </w:r>
            <w:r w:rsidR="00B26019">
              <w:rPr>
                <w:rFonts w:eastAsia="Times New Roman" w:cs="Times New Roman"/>
                <w:sz w:val="20"/>
                <w:szCs w:val="20"/>
                <w:lang w:val="fr-CA"/>
              </w:rPr>
              <w:t>èg</w:t>
            </w:r>
            <w:r w:rsidR="00B26019" w:rsidRPr="004672CF">
              <w:rPr>
                <w:rFonts w:eastAsia="Times New Roman" w:cs="Times New Roman"/>
                <w:sz w:val="20"/>
                <w:szCs w:val="20"/>
                <w:lang w:val="fr-CA"/>
              </w:rPr>
              <w:t>le</w:t>
            </w:r>
            <w:r w:rsidR="00B26019">
              <w:rPr>
                <w:rFonts w:eastAsia="Times New Roman" w:cs="Times New Roman"/>
                <w:sz w:val="20"/>
                <w:szCs w:val="20"/>
                <w:lang w:val="fr-CA"/>
              </w:rPr>
              <w:t> </w:t>
            </w:r>
            <w:r w:rsidR="00B26019" w:rsidRPr="004672CF">
              <w:rPr>
                <w:rFonts w:eastAsia="Times New Roman" w:cs="Times New Roman"/>
                <w:sz w:val="20"/>
                <w:szCs w:val="20"/>
                <w:lang w:val="fr-CA"/>
              </w:rPr>
              <w:t>16.7]</w:t>
            </w:r>
          </w:p>
          <w:p w14:paraId="50995860" w14:textId="57658CBA" w:rsidR="00B26019" w:rsidRPr="004672CF" w:rsidRDefault="00B26019" w:rsidP="00285A02">
            <w:pPr>
              <w:spacing w:after="0" w:line="240" w:lineRule="auto"/>
              <w:rPr>
                <w:rFonts w:ascii="Arial" w:eastAsia="Times New Roman" w:hAnsi="Arial" w:cs="Arial"/>
                <w:sz w:val="14"/>
                <w:lang w:val="fr-CA"/>
              </w:rPr>
            </w:pPr>
          </w:p>
        </w:tc>
      </w:tr>
      <w:tr w:rsidR="00B26019" w:rsidRPr="00773DE2" w14:paraId="05CA094F" w14:textId="77777777" w:rsidTr="0096411B">
        <w:trPr>
          <w:cantSplit/>
          <w:trHeight w:val="434"/>
        </w:trPr>
        <w:tc>
          <w:tcPr>
            <w:tcW w:w="4537" w:type="dxa"/>
            <w:gridSpan w:val="12"/>
            <w:tcMar>
              <w:left w:w="58" w:type="dxa"/>
              <w:right w:w="58" w:type="dxa"/>
            </w:tcMar>
          </w:tcPr>
          <w:p w14:paraId="252DC3D6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N</w:t>
            </w:r>
            <w:r w:rsidRPr="0091596E">
              <w:rPr>
                <w:rFonts w:eastAsia="Times New Roman" w:cs="Times New Roman"/>
                <w:bCs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bCs/>
                <w:lang w:val="fr-CA"/>
              </w:rPr>
              <w:t xml:space="preserve"> DE DOSSIER DE LA </w:t>
            </w:r>
            <w:r w:rsidRPr="004672CF">
              <w:rPr>
                <w:rFonts w:eastAsia="Times New Roman" w:cs="Times New Roman"/>
                <w:bCs/>
                <w:lang w:val="fr-CA"/>
              </w:rPr>
              <w:t>COUR</w:t>
            </w:r>
            <w:r>
              <w:rPr>
                <w:rFonts w:eastAsia="Times New Roman" w:cs="Times New Roman"/>
                <w:bCs/>
                <w:lang w:val="fr-CA"/>
              </w:rPr>
              <w:t xml:space="preserve"> D’APPEL </w:t>
            </w:r>
            <w:r w:rsidRPr="004672CF">
              <w:rPr>
                <w:rFonts w:eastAsia="Times New Roman" w:cs="Times New Roman"/>
                <w:bCs/>
                <w:lang w:val="fr-CA"/>
              </w:rPr>
              <w:t>:</w:t>
            </w:r>
          </w:p>
        </w:tc>
        <w:tc>
          <w:tcPr>
            <w:tcW w:w="4219" w:type="dxa"/>
            <w:gridSpan w:val="9"/>
          </w:tcPr>
          <w:p w14:paraId="67BEAAFA" w14:textId="7F9050AB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1280" w:type="dxa"/>
            <w:vMerge w:val="restart"/>
          </w:tcPr>
          <w:p w14:paraId="18B2288B" w14:textId="77331FCA" w:rsidR="00B26019" w:rsidRPr="004672CF" w:rsidRDefault="00B26019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B26019" w:rsidRPr="00773DE2" w14:paraId="004D316C" w14:textId="77777777" w:rsidTr="0096411B">
        <w:trPr>
          <w:cantSplit/>
          <w:trHeight w:val="434"/>
        </w:trPr>
        <w:tc>
          <w:tcPr>
            <w:tcW w:w="8756" w:type="dxa"/>
            <w:gridSpan w:val="21"/>
            <w:tcMar>
              <w:left w:w="58" w:type="dxa"/>
              <w:right w:w="58" w:type="dxa"/>
            </w:tcMar>
          </w:tcPr>
          <w:p w14:paraId="32D3C0A4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N</w:t>
            </w:r>
            <w:r w:rsidRPr="0091596E">
              <w:rPr>
                <w:rFonts w:eastAsia="Times New Roman" w:cs="Times New Roman"/>
                <w:bCs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bCs/>
                <w:lang w:val="fr-CA"/>
              </w:rPr>
              <w:t xml:space="preserve"> DE DOSSIER DU TRIBUNAL DE PREMIÈRE INSTANCE :</w:t>
            </w:r>
          </w:p>
        </w:tc>
        <w:tc>
          <w:tcPr>
            <w:tcW w:w="1280" w:type="dxa"/>
            <w:vMerge/>
          </w:tcPr>
          <w:p w14:paraId="00921C1D" w14:textId="77777777" w:rsidR="00B26019" w:rsidRPr="004672CF" w:rsidRDefault="00B26019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B26019" w:rsidRPr="004672CF" w14:paraId="0FB2E69F" w14:textId="77777777" w:rsidTr="0096411B">
        <w:trPr>
          <w:cantSplit/>
          <w:trHeight w:val="434"/>
        </w:trPr>
        <w:tc>
          <w:tcPr>
            <w:tcW w:w="4537" w:type="dxa"/>
            <w:gridSpan w:val="12"/>
            <w:tcMar>
              <w:left w:w="58" w:type="dxa"/>
              <w:right w:w="58" w:type="dxa"/>
            </w:tcMar>
          </w:tcPr>
          <w:p w14:paraId="2C6DA825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BUREAU DU GREFFE :</w:t>
            </w:r>
          </w:p>
        </w:tc>
        <w:tc>
          <w:tcPr>
            <w:tcW w:w="4219" w:type="dxa"/>
            <w:gridSpan w:val="9"/>
          </w:tcPr>
          <w:p w14:paraId="05D8635B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1280" w:type="dxa"/>
            <w:vMerge/>
          </w:tcPr>
          <w:p w14:paraId="596841D8" w14:textId="77777777" w:rsidR="00B26019" w:rsidRPr="004672CF" w:rsidRDefault="00B26019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B26019" w:rsidRPr="004672CF" w14:paraId="19A9936F" w14:textId="77777777" w:rsidTr="0096411B">
        <w:trPr>
          <w:cantSplit/>
          <w:trHeight w:val="434"/>
        </w:trPr>
        <w:tc>
          <w:tcPr>
            <w:tcW w:w="4537" w:type="dxa"/>
            <w:gridSpan w:val="12"/>
            <w:tcMar>
              <w:left w:w="58" w:type="dxa"/>
              <w:right w:w="58" w:type="dxa"/>
            </w:tcMar>
          </w:tcPr>
          <w:p w14:paraId="5D460B7F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Cs/>
                <w:lang w:val="fr-CA"/>
              </w:rPr>
              <w:t>APPELANT</w:t>
            </w:r>
            <w:r>
              <w:rPr>
                <w:rFonts w:eastAsia="Times New Roman" w:cs="Times New Roman"/>
                <w:bCs/>
                <w:lang w:val="fr-CA"/>
              </w:rPr>
              <w:t>E</w:t>
            </w:r>
            <w:r w:rsidRPr="004672CF">
              <w:rPr>
                <w:rFonts w:eastAsia="Times New Roman" w:cs="Times New Roman"/>
                <w:bCs/>
                <w:lang w:val="fr-CA"/>
              </w:rPr>
              <w:t>/</w:t>
            </w:r>
            <w:r>
              <w:rPr>
                <w:rFonts w:eastAsia="Times New Roman" w:cs="Times New Roman"/>
                <w:bCs/>
                <w:lang w:val="fr-CA"/>
              </w:rPr>
              <w:t>INTIMÉE :</w:t>
            </w:r>
          </w:p>
        </w:tc>
        <w:tc>
          <w:tcPr>
            <w:tcW w:w="4219" w:type="dxa"/>
            <w:gridSpan w:val="9"/>
          </w:tcPr>
          <w:p w14:paraId="6333E7A4" w14:textId="28FD7CA3" w:rsidR="00B26019" w:rsidRPr="004672CF" w:rsidRDefault="007733D5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lang w:val="fr-CA" w:eastAsia="en-CA"/>
              </w:rPr>
              <w:t>Sa Majesté le Roi</w:t>
            </w:r>
          </w:p>
        </w:tc>
        <w:tc>
          <w:tcPr>
            <w:tcW w:w="1280" w:type="dxa"/>
            <w:vMerge/>
          </w:tcPr>
          <w:p w14:paraId="594A7CFB" w14:textId="77777777" w:rsidR="00B26019" w:rsidRPr="004672CF" w:rsidRDefault="00B26019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B26019" w:rsidRPr="004672CF" w14:paraId="66C7EE67" w14:textId="77777777" w:rsidTr="0096411B">
        <w:trPr>
          <w:cantSplit/>
          <w:trHeight w:val="434"/>
        </w:trPr>
        <w:tc>
          <w:tcPr>
            <w:tcW w:w="4537" w:type="dxa"/>
            <w:gridSpan w:val="12"/>
            <w:tcMar>
              <w:left w:w="58" w:type="dxa"/>
              <w:right w:w="58" w:type="dxa"/>
            </w:tcMar>
          </w:tcPr>
          <w:p w14:paraId="1989D288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INTIMÉ</w:t>
            </w:r>
            <w:r w:rsidRPr="004672CF">
              <w:rPr>
                <w:rFonts w:eastAsia="Times New Roman" w:cs="Times New Roman"/>
                <w:bCs/>
                <w:lang w:val="fr-CA"/>
              </w:rPr>
              <w:t>/APPELANT</w:t>
            </w:r>
            <w:r>
              <w:rPr>
                <w:rFonts w:eastAsia="Times New Roman" w:cs="Times New Roman"/>
                <w:bCs/>
                <w:lang w:val="fr-CA"/>
              </w:rPr>
              <w:t> :</w:t>
            </w:r>
          </w:p>
        </w:tc>
        <w:tc>
          <w:tcPr>
            <w:tcW w:w="4219" w:type="dxa"/>
            <w:gridSpan w:val="9"/>
          </w:tcPr>
          <w:p w14:paraId="575E70A4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1280" w:type="dxa"/>
            <w:vMerge/>
          </w:tcPr>
          <w:p w14:paraId="5D14171F" w14:textId="77777777" w:rsidR="00B26019" w:rsidRPr="004672CF" w:rsidRDefault="00B26019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B26019" w:rsidRPr="00773DE2" w14:paraId="36C1D0EC" w14:textId="77777777" w:rsidTr="0096411B">
        <w:trPr>
          <w:cantSplit/>
          <w:trHeight w:val="434"/>
        </w:trPr>
        <w:tc>
          <w:tcPr>
            <w:tcW w:w="4537" w:type="dxa"/>
            <w:gridSpan w:val="12"/>
            <w:tcMar>
              <w:left w:w="58" w:type="dxa"/>
              <w:right w:w="58" w:type="dxa"/>
            </w:tcMar>
          </w:tcPr>
          <w:p w14:paraId="1F11E612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Cs/>
                <w:lang w:val="fr-CA"/>
              </w:rPr>
              <w:t>DOCUMENT</w:t>
            </w:r>
            <w:r>
              <w:rPr>
                <w:rFonts w:eastAsia="Times New Roman" w:cs="Times New Roman"/>
                <w:bCs/>
                <w:lang w:val="fr-CA"/>
              </w:rPr>
              <w:t> :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 </w:t>
            </w:r>
          </w:p>
        </w:tc>
        <w:tc>
          <w:tcPr>
            <w:tcW w:w="4219" w:type="dxa"/>
            <w:gridSpan w:val="9"/>
          </w:tcPr>
          <w:p w14:paraId="0CB415A9" w14:textId="77777777" w:rsidR="00B26019" w:rsidRPr="004672CF" w:rsidRDefault="00B26019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/>
                <w:bCs/>
                <w:lang w:val="fr-CA"/>
              </w:rPr>
              <w:t>Avis d’appel en matière criminelle</w:t>
            </w:r>
          </w:p>
        </w:tc>
        <w:tc>
          <w:tcPr>
            <w:tcW w:w="1280" w:type="dxa"/>
            <w:vMerge/>
          </w:tcPr>
          <w:p w14:paraId="73AFB50E" w14:textId="77777777" w:rsidR="00B26019" w:rsidRPr="004672CF" w:rsidRDefault="00B26019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8F0529" w:rsidRPr="00773DE2" w14:paraId="46C066F2" w14:textId="77777777" w:rsidTr="0096411B">
        <w:trPr>
          <w:cantSplit/>
          <w:trHeight w:hRule="exact" w:val="279"/>
        </w:trPr>
        <w:tc>
          <w:tcPr>
            <w:tcW w:w="10036" w:type="dxa"/>
            <w:gridSpan w:val="22"/>
            <w:tcMar>
              <w:left w:w="58" w:type="dxa"/>
              <w:right w:w="58" w:type="dxa"/>
            </w:tcMar>
            <w:vAlign w:val="bottom"/>
          </w:tcPr>
          <w:p w14:paraId="7BBAC264" w14:textId="77777777" w:rsidR="008F0529" w:rsidRPr="004672CF" w:rsidRDefault="008F0529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B26019" w:rsidRPr="00773DE2" w14:paraId="130DAC88" w14:textId="77777777" w:rsidTr="0096411B">
        <w:trPr>
          <w:cantSplit/>
          <w:trHeight w:hRule="exact" w:val="2385"/>
        </w:trPr>
        <w:tc>
          <w:tcPr>
            <w:tcW w:w="5008" w:type="dxa"/>
            <w:gridSpan w:val="13"/>
            <w:tcMar>
              <w:left w:w="58" w:type="dxa"/>
              <w:right w:w="58" w:type="dxa"/>
            </w:tcMar>
            <w:vAlign w:val="bottom"/>
          </w:tcPr>
          <w:p w14:paraId="5E3A2C0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AD</w:t>
            </w:r>
            <w:r w:rsidRPr="004672CF">
              <w:rPr>
                <w:rFonts w:eastAsia="Times New Roman" w:cs="Times New Roman"/>
                <w:lang w:val="fr-CA"/>
              </w:rPr>
              <w:t>RESS</w:t>
            </w:r>
            <w:r>
              <w:rPr>
                <w:rFonts w:eastAsia="Times New Roman" w:cs="Times New Roman"/>
                <w:lang w:val="fr-CA"/>
              </w:rPr>
              <w:t>E AUX FINS DE SIGNIFICATION ET COORDONNÉES DE LA PARTIE QUI DÉPOSE LE PRÉSENT DOCUMENT :</w:t>
            </w:r>
          </w:p>
          <w:p w14:paraId="78B8DC44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  <w:p w14:paraId="66E70BF8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ET</w:t>
            </w:r>
          </w:p>
          <w:p w14:paraId="48C31F41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COORDONNÉES DE TOUTE AUTRE PARTIE :</w:t>
            </w:r>
          </w:p>
          <w:p w14:paraId="0092EB9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5028" w:type="dxa"/>
            <w:gridSpan w:val="9"/>
            <w:vAlign w:val="bottom"/>
          </w:tcPr>
          <w:p w14:paraId="1F65A833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19F26EEB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0495E9CE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0637370E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0F47BA31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4DBE9812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23DCB774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6576B541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16146FD5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29130377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5978B1D6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064B5522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773DE2" w14:paraId="7904564C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657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</w:tcPr>
          <w:p w14:paraId="0EA09335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1.</w:t>
            </w:r>
          </w:p>
        </w:tc>
        <w:tc>
          <w:tcPr>
            <w:tcW w:w="9479" w:type="dxa"/>
            <w:gridSpan w:val="19"/>
            <w:vAlign w:val="bottom"/>
          </w:tcPr>
          <w:p w14:paraId="413C1BC4" w14:textId="4A4EC385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L’appel :</w:t>
            </w:r>
            <w:r w:rsidRPr="004672CF">
              <w:rPr>
                <w:rFonts w:eastAsia="Times New Roman" w:cs="Times New Roman"/>
                <w:lang w:val="fr-CA"/>
              </w:rPr>
              <w:t xml:space="preserve"> </w:t>
            </w:r>
            <w:sdt>
              <w:sdtPr>
                <w:rPr>
                  <w:rFonts w:eastAsia="Times New Roman" w:cs="Times New Roman"/>
                  <w:sz w:val="28"/>
                  <w:szCs w:val="28"/>
                  <w:lang w:val="fr-CA"/>
                </w:rPr>
                <w:id w:val="-53080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11B">
                  <w:rPr>
                    <w:rFonts w:ascii="MS Gothic" w:eastAsia="MS Gothic" w:hAnsi="MS Gothic" w:cs="Times New Roman" w:hint="eastAsia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Pr="004672CF">
              <w:rPr>
                <w:rFonts w:eastAsia="Times New Roman" w:cs="Times New Roman"/>
                <w:sz w:val="28"/>
                <w:szCs w:val="28"/>
                <w:lang w:val="fr-CA"/>
              </w:rPr>
              <w:t xml:space="preserve"> </w:t>
            </w:r>
            <w:r>
              <w:rPr>
                <w:rFonts w:eastAsia="Times New Roman" w:cs="Times New Roman"/>
                <w:lang w:val="fr-CA"/>
              </w:rPr>
              <w:t>concerne un acte criminel</w:t>
            </w:r>
            <w:r w:rsidRPr="004672CF">
              <w:rPr>
                <w:rFonts w:eastAsia="Times New Roman" w:cs="Times New Roman"/>
                <w:lang w:val="fr-CA"/>
              </w:rPr>
              <w:t>, o</w:t>
            </w:r>
            <w:r>
              <w:rPr>
                <w:rFonts w:eastAsia="Times New Roman" w:cs="Times New Roman"/>
                <w:lang w:val="fr-CA"/>
              </w:rPr>
              <w:t>u</w:t>
            </w:r>
            <w:r w:rsidRPr="004672CF">
              <w:rPr>
                <w:rFonts w:eastAsia="Times New Roman" w:cs="Times New Roman"/>
                <w:lang w:val="fr-CA"/>
              </w:rPr>
              <w:t xml:space="preserve"> </w:t>
            </w:r>
            <w:sdt>
              <w:sdtPr>
                <w:rPr>
                  <w:rFonts w:eastAsia="Times New Roman" w:cs="Times New Roman"/>
                  <w:sz w:val="28"/>
                  <w:szCs w:val="28"/>
                  <w:lang w:val="fr-CA"/>
                </w:rPr>
                <w:id w:val="-168288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sdtContent>
            </w:sdt>
            <w:r>
              <w:rPr>
                <w:rFonts w:eastAsia="Times New Roman" w:cs="Times New Roman"/>
                <w:lang w:val="fr-CA"/>
              </w:rPr>
              <w:t xml:space="preserve"> se fait par voie d’appel supplémentaire interjeté contre la décision de la Cour du Banc d</w:t>
            </w:r>
            <w:r w:rsidR="007733D5">
              <w:rPr>
                <w:rFonts w:eastAsia="Times New Roman" w:cs="Times New Roman"/>
                <w:lang w:val="fr-CA"/>
              </w:rPr>
              <w:t>u</w:t>
            </w:r>
            <w:r>
              <w:rPr>
                <w:rFonts w:eastAsia="Times New Roman" w:cs="Times New Roman"/>
                <w:lang w:val="fr-CA"/>
              </w:rPr>
              <w:t xml:space="preserve"> R</w:t>
            </w:r>
            <w:r w:rsidR="007733D5">
              <w:rPr>
                <w:rFonts w:eastAsia="Times New Roman" w:cs="Times New Roman"/>
                <w:lang w:val="fr-CA"/>
              </w:rPr>
              <w:t>oi</w:t>
            </w:r>
            <w:r>
              <w:rPr>
                <w:rFonts w:eastAsia="Times New Roman" w:cs="Times New Roman"/>
                <w:lang w:val="fr-CA"/>
              </w:rPr>
              <w:t xml:space="preserve"> à l’égard d’une infraction punissable par procédure sommaire.</w:t>
            </w:r>
            <w:r w:rsidRPr="004672CF">
              <w:rPr>
                <w:rFonts w:eastAsia="Times New Roman" w:cs="Times New Roman"/>
                <w:lang w:val="fr-CA"/>
              </w:rPr>
              <w:t xml:space="preserve"> </w:t>
            </w:r>
          </w:p>
          <w:p w14:paraId="3A01FAEE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26019" w:rsidRPr="004672CF" w14:paraId="3044927E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432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  <w:vAlign w:val="bottom"/>
          </w:tcPr>
          <w:p w14:paraId="366F99A5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2.</w:t>
            </w:r>
          </w:p>
        </w:tc>
        <w:tc>
          <w:tcPr>
            <w:tcW w:w="2121" w:type="dxa"/>
            <w:gridSpan w:val="5"/>
            <w:vAlign w:val="bottom"/>
          </w:tcPr>
          <w:p w14:paraId="7266287A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Lieu du procès</w:t>
            </w:r>
          </w:p>
        </w:tc>
        <w:tc>
          <w:tcPr>
            <w:tcW w:w="7358" w:type="dxa"/>
            <w:gridSpan w:val="14"/>
            <w:tcBorders>
              <w:bottom w:val="single" w:sz="4" w:space="0" w:color="auto"/>
            </w:tcBorders>
            <w:vAlign w:val="bottom"/>
          </w:tcPr>
          <w:p w14:paraId="542BD2D8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26019" w:rsidRPr="004672CF" w14:paraId="09C631E7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432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  <w:vAlign w:val="bottom"/>
          </w:tcPr>
          <w:p w14:paraId="51B4C670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3.</w:t>
            </w:r>
          </w:p>
        </w:tc>
        <w:tc>
          <w:tcPr>
            <w:tcW w:w="2143" w:type="dxa"/>
            <w:gridSpan w:val="6"/>
            <w:vAlign w:val="bottom"/>
          </w:tcPr>
          <w:p w14:paraId="1F2D8849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Nom du juge</w:t>
            </w:r>
          </w:p>
        </w:tc>
        <w:tc>
          <w:tcPr>
            <w:tcW w:w="7336" w:type="dxa"/>
            <w:gridSpan w:val="13"/>
            <w:tcBorders>
              <w:bottom w:val="single" w:sz="4" w:space="0" w:color="auto"/>
            </w:tcBorders>
            <w:vAlign w:val="bottom"/>
          </w:tcPr>
          <w:p w14:paraId="30D22AF1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val="fr-CA"/>
              </w:rPr>
            </w:pPr>
            <w:bookmarkStart w:id="0" w:name="judg"/>
            <w:bookmarkEnd w:id="0"/>
          </w:p>
        </w:tc>
      </w:tr>
      <w:tr w:rsidR="00B26019" w:rsidRPr="004672CF" w14:paraId="03EC4471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432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  <w:vAlign w:val="bottom"/>
          </w:tcPr>
          <w:p w14:paraId="13750FF0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4.</w:t>
            </w:r>
          </w:p>
        </w:tc>
        <w:tc>
          <w:tcPr>
            <w:tcW w:w="2143" w:type="dxa"/>
            <w:gridSpan w:val="6"/>
            <w:vAlign w:val="bottom"/>
          </w:tcPr>
          <w:p w14:paraId="0CF11354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Nom du tribunal</w:t>
            </w:r>
          </w:p>
        </w:tc>
        <w:tc>
          <w:tcPr>
            <w:tcW w:w="733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F2648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val="fr-CA"/>
              </w:rPr>
            </w:pPr>
            <w:bookmarkStart w:id="1" w:name="court"/>
            <w:bookmarkEnd w:id="1"/>
          </w:p>
        </w:tc>
      </w:tr>
      <w:tr w:rsidR="00B26019" w:rsidRPr="00773DE2" w14:paraId="5F9B7888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432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  <w:vAlign w:val="bottom"/>
          </w:tcPr>
          <w:p w14:paraId="1A0A63F1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5.</w:t>
            </w:r>
          </w:p>
        </w:tc>
        <w:tc>
          <w:tcPr>
            <w:tcW w:w="4920" w:type="dxa"/>
            <w:gridSpan w:val="11"/>
            <w:tcMar>
              <w:left w:w="115" w:type="dxa"/>
              <w:right w:w="0" w:type="dxa"/>
            </w:tcMar>
            <w:vAlign w:val="bottom"/>
          </w:tcPr>
          <w:p w14:paraId="1BA8D391" w14:textId="77777777" w:rsidR="00B26019" w:rsidRPr="003819B8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Nom du p</w:t>
            </w:r>
            <w:r w:rsidRPr="003819B8">
              <w:rPr>
                <w:rFonts w:eastAsia="Times New Roman" w:cs="Times New Roman"/>
                <w:lang w:val="fr-CA"/>
              </w:rPr>
              <w:t>rocureur du ministère public au procès</w:t>
            </w:r>
          </w:p>
        </w:tc>
        <w:tc>
          <w:tcPr>
            <w:tcW w:w="4559" w:type="dxa"/>
            <w:gridSpan w:val="8"/>
            <w:tcBorders>
              <w:bottom w:val="single" w:sz="4" w:space="0" w:color="auto"/>
            </w:tcBorders>
            <w:vAlign w:val="bottom"/>
          </w:tcPr>
          <w:p w14:paraId="36C9324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bookmarkStart w:id="2" w:name="name3"/>
            <w:bookmarkEnd w:id="2"/>
          </w:p>
        </w:tc>
      </w:tr>
      <w:tr w:rsidR="00B26019" w:rsidRPr="00773DE2" w14:paraId="0BF2D8B8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432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  <w:vAlign w:val="bottom"/>
          </w:tcPr>
          <w:p w14:paraId="6A6BDAF6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6.</w:t>
            </w:r>
          </w:p>
        </w:tc>
        <w:tc>
          <w:tcPr>
            <w:tcW w:w="4920" w:type="dxa"/>
            <w:gridSpan w:val="11"/>
            <w:tcMar>
              <w:left w:w="115" w:type="dxa"/>
              <w:right w:w="0" w:type="dxa"/>
            </w:tcMar>
            <w:vAlign w:val="bottom"/>
          </w:tcPr>
          <w:p w14:paraId="46BBFC3D" w14:textId="77777777" w:rsidR="00B26019" w:rsidRPr="003819B8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Nom de l’a</w:t>
            </w:r>
            <w:r w:rsidRPr="003819B8">
              <w:rPr>
                <w:rFonts w:eastAsia="Times New Roman" w:cs="Times New Roman"/>
                <w:lang w:val="fr-CA"/>
              </w:rPr>
              <w:t xml:space="preserve">vocat de la défense au procès </w:t>
            </w:r>
          </w:p>
        </w:tc>
        <w:tc>
          <w:tcPr>
            <w:tcW w:w="4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88714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bookmarkStart w:id="3" w:name="name4"/>
            <w:bookmarkEnd w:id="3"/>
          </w:p>
        </w:tc>
      </w:tr>
      <w:tr w:rsidR="00B26019" w:rsidRPr="00773DE2" w14:paraId="44CA6586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432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  <w:vAlign w:val="bottom"/>
          </w:tcPr>
          <w:p w14:paraId="7E70C522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7.</w:t>
            </w:r>
          </w:p>
        </w:tc>
        <w:tc>
          <w:tcPr>
            <w:tcW w:w="6821" w:type="dxa"/>
            <w:gridSpan w:val="16"/>
            <w:vAlign w:val="bottom"/>
          </w:tcPr>
          <w:p w14:paraId="4747B5B1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Infractions dont l’appelant a été déclaré coupable ou acquitté</w:t>
            </w:r>
          </w:p>
        </w:tc>
        <w:tc>
          <w:tcPr>
            <w:tcW w:w="2658" w:type="dxa"/>
            <w:gridSpan w:val="3"/>
            <w:vAlign w:val="bottom"/>
          </w:tcPr>
          <w:p w14:paraId="25122962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val="fr-CA"/>
              </w:rPr>
            </w:pPr>
          </w:p>
        </w:tc>
      </w:tr>
      <w:tr w:rsidR="00B26019" w:rsidRPr="00773DE2" w14:paraId="1F1363AE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459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  <w:vAlign w:val="bottom"/>
          </w:tcPr>
          <w:p w14:paraId="23A5A61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9479" w:type="dxa"/>
            <w:gridSpan w:val="19"/>
          </w:tcPr>
          <w:p w14:paraId="27D3E18A" w14:textId="3899AA10" w:rsidR="00B26019" w:rsidRDefault="00B26019" w:rsidP="00B26019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fr-CA"/>
              </w:rPr>
            </w:pPr>
            <w:r w:rsidRPr="004672CF">
              <w:rPr>
                <w:rFonts w:eastAsia="Times New Roman" w:cs="Times New Roman"/>
                <w:i/>
                <w:sz w:val="20"/>
                <w:szCs w:val="20"/>
                <w:lang w:val="fr-C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lang w:val="fr-CA"/>
              </w:rPr>
              <w:t xml:space="preserve">Résumer chaque accusation dont l’appelant interjette appel telle qu’elle est indiquée sur la dénonciation ou l’acte d’accusation, le plaidoyer et les peines infligées.)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432E6F8" w14:textId="77777777" w:rsidR="00B26019" w:rsidRDefault="00B26019" w:rsidP="00285A02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val="fr-CA"/>
              </w:rPr>
            </w:pPr>
          </w:p>
          <w:p w14:paraId="00B223D7" w14:textId="77777777" w:rsidR="00B26019" w:rsidRDefault="00B26019" w:rsidP="00285A02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val="fr-CA"/>
              </w:rPr>
            </w:pPr>
          </w:p>
          <w:p w14:paraId="24E2779C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val="fr-CA"/>
              </w:rPr>
            </w:pPr>
          </w:p>
        </w:tc>
      </w:tr>
      <w:tr w:rsidR="00B26019" w:rsidRPr="004672CF" w14:paraId="128D5E12" w14:textId="77777777" w:rsidTr="0096411B">
        <w:tblPrEx>
          <w:jc w:val="center"/>
          <w:tblInd w:w="0" w:type="dxa"/>
        </w:tblPrEx>
        <w:trPr>
          <w:gridBefore w:val="1"/>
          <w:wBefore w:w="165" w:type="dxa"/>
          <w:trHeight w:val="2961"/>
          <w:jc w:val="center"/>
        </w:trPr>
        <w:tc>
          <w:tcPr>
            <w:tcW w:w="9871" w:type="dxa"/>
            <w:gridSpan w:val="21"/>
            <w:tcMar>
              <w:left w:w="58" w:type="dxa"/>
              <w:right w:w="58" w:type="dxa"/>
            </w:tcMar>
            <w:vAlign w:val="center"/>
          </w:tcPr>
          <w:tbl>
            <w:tblPr>
              <w:tblStyle w:val="TableGrid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779"/>
              <w:gridCol w:w="969"/>
              <w:gridCol w:w="1097"/>
              <w:gridCol w:w="3900"/>
            </w:tblGrid>
            <w:tr w:rsidR="00B26019" w:rsidRPr="004672CF" w14:paraId="3FA3BF8D" w14:textId="77777777" w:rsidTr="008F0529"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5E3D30B" w14:textId="77777777" w:rsidR="00B26019" w:rsidRPr="008F0529" w:rsidRDefault="00B26019" w:rsidP="008F052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fr-CA"/>
                    </w:rPr>
                  </w:pPr>
                  <w:bookmarkStart w:id="4" w:name="offns"/>
                  <w:bookmarkEnd w:id="4"/>
                  <w:r w:rsidRPr="008F0529">
                    <w:rPr>
                      <w:sz w:val="22"/>
                      <w:szCs w:val="22"/>
                      <w:lang w:val="fr-CA"/>
                    </w:rPr>
                    <w:t>Nom de l’infraction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02415C0" w14:textId="77777777" w:rsidR="00B26019" w:rsidRPr="008F0529" w:rsidRDefault="00B26019" w:rsidP="008F052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fr-CA"/>
                    </w:rPr>
                  </w:pPr>
                  <w:r w:rsidRPr="008F0529">
                    <w:rPr>
                      <w:sz w:val="22"/>
                      <w:szCs w:val="22"/>
                      <w:lang w:val="fr-CA"/>
                    </w:rPr>
                    <w:t>Article</w:t>
                  </w:r>
                </w:p>
              </w:tc>
              <w:tc>
                <w:tcPr>
                  <w:tcW w:w="563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3634EE7" w14:textId="77777777" w:rsidR="00B26019" w:rsidRPr="008F0529" w:rsidRDefault="00B26019" w:rsidP="008F052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fr-CA"/>
                    </w:rPr>
                  </w:pPr>
                  <w:r w:rsidRPr="008F0529">
                    <w:rPr>
                      <w:sz w:val="22"/>
                      <w:szCs w:val="22"/>
                      <w:lang w:val="fr-CA"/>
                    </w:rPr>
                    <w:t>Plaidoyer</w:t>
                  </w:r>
                </w:p>
              </w:tc>
              <w:tc>
                <w:tcPr>
                  <w:tcW w:w="2001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3D6B9D3" w14:textId="77777777" w:rsidR="00B26019" w:rsidRPr="008F0529" w:rsidRDefault="00B26019" w:rsidP="008F052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fr-CA"/>
                    </w:rPr>
                  </w:pPr>
                  <w:r w:rsidRPr="008F0529">
                    <w:rPr>
                      <w:sz w:val="22"/>
                      <w:szCs w:val="22"/>
                      <w:lang w:val="fr-CA"/>
                    </w:rPr>
                    <w:t>Sentence</w:t>
                  </w:r>
                </w:p>
              </w:tc>
            </w:tr>
            <w:tr w:rsidR="00B26019" w:rsidRPr="004672CF" w14:paraId="0D35171C" w14:textId="77777777" w:rsidTr="008F0529">
              <w:tc>
                <w:tcPr>
                  <w:tcW w:w="1939" w:type="pct"/>
                  <w:tcBorders>
                    <w:top w:val="double" w:sz="4" w:space="0" w:color="auto"/>
                  </w:tcBorders>
                </w:tcPr>
                <w:p w14:paraId="07F84D48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  <w:tcBorders>
                    <w:top w:val="double" w:sz="4" w:space="0" w:color="auto"/>
                  </w:tcBorders>
                </w:tcPr>
                <w:p w14:paraId="5BB97A74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63" w:type="pct"/>
                  <w:tcBorders>
                    <w:top w:val="double" w:sz="4" w:space="0" w:color="auto"/>
                  </w:tcBorders>
                </w:tcPr>
                <w:p w14:paraId="759B8FED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2001" w:type="pct"/>
                  <w:tcBorders>
                    <w:top w:val="double" w:sz="4" w:space="0" w:color="auto"/>
                  </w:tcBorders>
                </w:tcPr>
                <w:p w14:paraId="6BED647E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B26019" w:rsidRPr="004672CF" w14:paraId="573BAF5D" w14:textId="77777777" w:rsidTr="008F0529">
              <w:tc>
                <w:tcPr>
                  <w:tcW w:w="1939" w:type="pct"/>
                </w:tcPr>
                <w:p w14:paraId="48C43ED9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2BABF515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63" w:type="pct"/>
                </w:tcPr>
                <w:p w14:paraId="7EE5EFD5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2001" w:type="pct"/>
                </w:tcPr>
                <w:p w14:paraId="562EA9FA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B26019" w:rsidRPr="004672CF" w14:paraId="195B4A53" w14:textId="77777777" w:rsidTr="008F0529">
              <w:tc>
                <w:tcPr>
                  <w:tcW w:w="1939" w:type="pct"/>
                </w:tcPr>
                <w:p w14:paraId="27C370EE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0FD034C1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63" w:type="pct"/>
                </w:tcPr>
                <w:p w14:paraId="41847EDE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2001" w:type="pct"/>
                </w:tcPr>
                <w:p w14:paraId="1303F1AE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B26019" w:rsidRPr="004672CF" w14:paraId="200F03A4" w14:textId="77777777" w:rsidTr="008F0529">
              <w:tc>
                <w:tcPr>
                  <w:tcW w:w="1939" w:type="pct"/>
                </w:tcPr>
                <w:p w14:paraId="5E3F08C6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33407DBB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63" w:type="pct"/>
                </w:tcPr>
                <w:p w14:paraId="4C2434B1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2001" w:type="pct"/>
                </w:tcPr>
                <w:p w14:paraId="24064843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B26019" w:rsidRPr="004672CF" w14:paraId="3E3F8218" w14:textId="77777777" w:rsidTr="008F0529">
              <w:tc>
                <w:tcPr>
                  <w:tcW w:w="1939" w:type="pct"/>
                </w:tcPr>
                <w:p w14:paraId="7B0B611F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7E99EB74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63" w:type="pct"/>
                </w:tcPr>
                <w:p w14:paraId="71EAB175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2001" w:type="pct"/>
                </w:tcPr>
                <w:p w14:paraId="53A6BA22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B26019" w:rsidRPr="004672CF" w14:paraId="025C00FE" w14:textId="77777777" w:rsidTr="008F0529">
              <w:tc>
                <w:tcPr>
                  <w:tcW w:w="1939" w:type="pct"/>
                </w:tcPr>
                <w:p w14:paraId="256EA118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2026EF69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63" w:type="pct"/>
                </w:tcPr>
                <w:p w14:paraId="10BB52E2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2001" w:type="pct"/>
                </w:tcPr>
                <w:p w14:paraId="7D67635E" w14:textId="77777777" w:rsidR="00B26019" w:rsidRPr="00B26019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B26019" w:rsidRPr="004672CF" w14:paraId="3557F4EF" w14:textId="77777777" w:rsidTr="008F0529">
              <w:tc>
                <w:tcPr>
                  <w:tcW w:w="1939" w:type="pct"/>
                </w:tcPr>
                <w:p w14:paraId="1E9EBCDC" w14:textId="77777777" w:rsidR="00B26019" w:rsidRPr="004672CF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4ABFFA52" w14:textId="77777777" w:rsidR="00B26019" w:rsidRPr="004672CF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63" w:type="pct"/>
                </w:tcPr>
                <w:p w14:paraId="41F307B0" w14:textId="77777777" w:rsidR="00B26019" w:rsidRPr="004672CF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2001" w:type="pct"/>
                </w:tcPr>
                <w:p w14:paraId="237AB3FF" w14:textId="77777777" w:rsidR="00B26019" w:rsidRPr="004672CF" w:rsidRDefault="00B26019" w:rsidP="00B26019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</w:tbl>
          <w:p w14:paraId="0A5C509D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</w:tr>
      <w:tr w:rsidR="00B26019" w:rsidRPr="004672CF" w14:paraId="7FECCD14" w14:textId="77777777" w:rsidTr="0096411B">
        <w:tblPrEx>
          <w:jc w:val="center"/>
          <w:tblInd w:w="0" w:type="dxa"/>
        </w:tblPrEx>
        <w:trPr>
          <w:gridBefore w:val="1"/>
          <w:wBefore w:w="165" w:type="dxa"/>
          <w:cantSplit/>
          <w:trHeight w:hRule="exact" w:val="115"/>
          <w:jc w:val="center"/>
        </w:trPr>
        <w:tc>
          <w:tcPr>
            <w:tcW w:w="392" w:type="dxa"/>
            <w:gridSpan w:val="2"/>
            <w:tcMar>
              <w:left w:w="58" w:type="dxa"/>
              <w:right w:w="58" w:type="dxa"/>
            </w:tcMar>
            <w:vAlign w:val="bottom"/>
          </w:tcPr>
          <w:p w14:paraId="545E9382" w14:textId="77777777" w:rsidR="00B26019" w:rsidRPr="004672CF" w:rsidRDefault="00B26019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9479" w:type="dxa"/>
            <w:gridSpan w:val="19"/>
            <w:vAlign w:val="bottom"/>
          </w:tcPr>
          <w:p w14:paraId="4B4DBA31" w14:textId="77777777" w:rsidR="00B26019" w:rsidRPr="004672CF" w:rsidRDefault="00B26019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B26019" w:rsidRPr="00773DE2" w14:paraId="3D010415" w14:textId="77777777" w:rsidTr="0096411B">
        <w:trPr>
          <w:cantSplit/>
          <w:trHeight w:hRule="exact" w:val="432"/>
        </w:trPr>
        <w:tc>
          <w:tcPr>
            <w:tcW w:w="416" w:type="dxa"/>
            <w:gridSpan w:val="2"/>
            <w:tcMar>
              <w:left w:w="58" w:type="dxa"/>
              <w:right w:w="0" w:type="dxa"/>
            </w:tcMar>
            <w:vAlign w:val="bottom"/>
          </w:tcPr>
          <w:p w14:paraId="3A846BF5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8.</w:t>
            </w:r>
          </w:p>
        </w:tc>
        <w:tc>
          <w:tcPr>
            <w:tcW w:w="5492" w:type="dxa"/>
            <w:gridSpan w:val="13"/>
            <w:vAlign w:val="bottom"/>
          </w:tcPr>
          <w:p w14:paraId="052E5ADE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 xml:space="preserve">Date </w:t>
            </w:r>
            <w:r>
              <w:rPr>
                <w:rFonts w:eastAsia="Times New Roman" w:cs="Times New Roman"/>
                <w:lang w:val="fr-CA"/>
              </w:rPr>
              <w:t>du prononcé de la sentence ou de l’acquittement</w:t>
            </w:r>
          </w:p>
        </w:tc>
        <w:tc>
          <w:tcPr>
            <w:tcW w:w="4128" w:type="dxa"/>
            <w:gridSpan w:val="7"/>
            <w:tcBorders>
              <w:bottom w:val="single" w:sz="4" w:space="0" w:color="auto"/>
            </w:tcBorders>
            <w:vAlign w:val="bottom"/>
          </w:tcPr>
          <w:p w14:paraId="5E60A75A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26019" w:rsidRPr="00773DE2" w14:paraId="04C4290A" w14:textId="77777777" w:rsidTr="0096411B">
        <w:trPr>
          <w:cantSplit/>
          <w:trHeight w:hRule="exact" w:val="432"/>
        </w:trPr>
        <w:tc>
          <w:tcPr>
            <w:tcW w:w="416" w:type="dxa"/>
            <w:gridSpan w:val="2"/>
            <w:tcMar>
              <w:left w:w="58" w:type="dxa"/>
              <w:right w:w="0" w:type="dxa"/>
            </w:tcMar>
            <w:vAlign w:val="bottom"/>
          </w:tcPr>
          <w:p w14:paraId="6B06720B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9.</w:t>
            </w:r>
          </w:p>
        </w:tc>
        <w:tc>
          <w:tcPr>
            <w:tcW w:w="6151" w:type="dxa"/>
            <w:gridSpan w:val="15"/>
            <w:vAlign w:val="bottom"/>
          </w:tcPr>
          <w:p w14:paraId="7151F6B8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Si l’appelant est détenu sous garde, lieu d’emprisonnement :</w:t>
            </w:r>
          </w:p>
        </w:tc>
        <w:tc>
          <w:tcPr>
            <w:tcW w:w="3469" w:type="dxa"/>
            <w:gridSpan w:val="5"/>
            <w:tcBorders>
              <w:bottom w:val="single" w:sz="4" w:space="0" w:color="auto"/>
            </w:tcBorders>
            <w:vAlign w:val="bottom"/>
          </w:tcPr>
          <w:p w14:paraId="7072F23E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773DE2" w14:paraId="34AF9DD7" w14:textId="77777777" w:rsidTr="0096411B">
        <w:trPr>
          <w:cantSplit/>
          <w:trHeight w:hRule="exact" w:val="577"/>
        </w:trPr>
        <w:tc>
          <w:tcPr>
            <w:tcW w:w="10036" w:type="dxa"/>
            <w:gridSpan w:val="22"/>
            <w:tcMar>
              <w:left w:w="58" w:type="dxa"/>
              <w:right w:w="58" w:type="dxa"/>
            </w:tcMar>
            <w:vAlign w:val="center"/>
          </w:tcPr>
          <w:p w14:paraId="7467297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SACHEZ que l’appelant :</w:t>
            </w:r>
            <w:r w:rsidRPr="004672CF">
              <w:rPr>
                <w:rFonts w:eastAsia="Times New Roman" w:cs="Times New Roman"/>
                <w:lang w:val="fr-CA"/>
              </w:rPr>
              <w:t xml:space="preserve"> (c</w:t>
            </w:r>
            <w:r>
              <w:rPr>
                <w:rFonts w:eastAsia="Times New Roman" w:cs="Times New Roman"/>
                <w:lang w:val="fr-CA"/>
              </w:rPr>
              <w:t>ocher toutes les cases qui s’appliquent</w:t>
            </w:r>
            <w:r w:rsidRPr="004672CF">
              <w:rPr>
                <w:rFonts w:eastAsia="Times New Roman" w:cs="Times New Roman"/>
                <w:lang w:val="fr-CA"/>
              </w:rPr>
              <w:t>)</w:t>
            </w:r>
          </w:p>
        </w:tc>
      </w:tr>
      <w:tr w:rsidR="00B26019" w:rsidRPr="00773DE2" w14:paraId="330242F2" w14:textId="77777777" w:rsidTr="0096411B">
        <w:trPr>
          <w:cantSplit/>
          <w:trHeight w:hRule="exact" w:val="317"/>
        </w:trPr>
        <w:sdt>
          <w:sdtPr>
            <w:rPr>
              <w:rFonts w:eastAsia="Times New Roman" w:cs="Times New Roman"/>
              <w:sz w:val="28"/>
              <w:szCs w:val="28"/>
              <w:lang w:val="fr-CA"/>
            </w:rPr>
            <w:id w:val="196129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Mar>
                  <w:left w:w="58" w:type="dxa"/>
                  <w:right w:w="58" w:type="dxa"/>
                </w:tcMar>
                <w:vAlign w:val="bottom"/>
              </w:tcPr>
              <w:p w14:paraId="50471DA4" w14:textId="77777777" w:rsidR="00B26019" w:rsidRPr="004672CF" w:rsidRDefault="00B26019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sz w:val="28"/>
                    <w:szCs w:val="28"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9620" w:type="dxa"/>
            <w:gridSpan w:val="20"/>
            <w:vAlign w:val="bottom"/>
          </w:tcPr>
          <w:p w14:paraId="534902EE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proofErr w:type="gramStart"/>
            <w:r>
              <w:rPr>
                <w:rFonts w:eastAsia="Times New Roman" w:cs="Times New Roman"/>
                <w:lang w:val="fr-CA"/>
              </w:rPr>
              <w:t>interjette</w:t>
            </w:r>
            <w:proofErr w:type="gramEnd"/>
            <w:r>
              <w:rPr>
                <w:rFonts w:eastAsia="Times New Roman" w:cs="Times New Roman"/>
                <w:lang w:val="fr-CA"/>
              </w:rPr>
              <w:t xml:space="preserve"> appel de la déclaration de culpabilité (ou de l’acquittement)</w:t>
            </w:r>
            <w:r w:rsidRPr="004672CF">
              <w:rPr>
                <w:rFonts w:eastAsia="Times New Roman" w:cs="Times New Roman"/>
                <w:lang w:val="fr-CA"/>
              </w:rPr>
              <w:t xml:space="preserve"> </w:t>
            </w:r>
            <w:r>
              <w:rPr>
                <w:rFonts w:eastAsia="Times New Roman" w:cs="Times New Roman"/>
                <w:lang w:val="fr-CA"/>
              </w:rPr>
              <w:t>sur une question de droit seulement;</w:t>
            </w:r>
          </w:p>
        </w:tc>
      </w:tr>
      <w:tr w:rsidR="00B26019" w:rsidRPr="00773DE2" w14:paraId="57D707C0" w14:textId="77777777" w:rsidTr="0096411B">
        <w:trPr>
          <w:cantSplit/>
          <w:trHeight w:hRule="exact" w:val="144"/>
        </w:trPr>
        <w:tc>
          <w:tcPr>
            <w:tcW w:w="416" w:type="dxa"/>
            <w:gridSpan w:val="2"/>
            <w:tcMar>
              <w:left w:w="58" w:type="dxa"/>
              <w:right w:w="58" w:type="dxa"/>
            </w:tcMar>
            <w:vAlign w:val="bottom"/>
          </w:tcPr>
          <w:p w14:paraId="78CF19A0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lang w:val="fr-CA"/>
              </w:rPr>
            </w:pPr>
          </w:p>
        </w:tc>
        <w:tc>
          <w:tcPr>
            <w:tcW w:w="9620" w:type="dxa"/>
            <w:gridSpan w:val="20"/>
            <w:vAlign w:val="bottom"/>
          </w:tcPr>
          <w:p w14:paraId="3C16F58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26019" w:rsidRPr="00773DE2" w14:paraId="05FD879F" w14:textId="77777777" w:rsidTr="0096411B">
        <w:trPr>
          <w:cantSplit/>
          <w:trHeight w:hRule="exact" w:val="317"/>
        </w:trPr>
        <w:sdt>
          <w:sdtPr>
            <w:rPr>
              <w:rFonts w:eastAsia="Times New Roman" w:cs="Times New Roman"/>
              <w:sz w:val="28"/>
              <w:szCs w:val="28"/>
              <w:lang w:val="fr-CA"/>
            </w:rPr>
            <w:id w:val="-10134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Mar>
                  <w:left w:w="58" w:type="dxa"/>
                  <w:right w:w="58" w:type="dxa"/>
                </w:tcMar>
                <w:vAlign w:val="bottom"/>
              </w:tcPr>
              <w:p w14:paraId="6F512F4F" w14:textId="77777777" w:rsidR="00B26019" w:rsidRPr="004672CF" w:rsidRDefault="00B26019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sz w:val="28"/>
                    <w:szCs w:val="28"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9620" w:type="dxa"/>
            <w:gridSpan w:val="20"/>
            <w:vAlign w:val="bottom"/>
          </w:tcPr>
          <w:p w14:paraId="1890CC62" w14:textId="77777777" w:rsidR="00B26019" w:rsidRPr="005D1EE4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proofErr w:type="gramStart"/>
            <w:r w:rsidRPr="005D1EE4">
              <w:rPr>
                <w:rFonts w:eastAsia="Times New Roman" w:cs="Times New Roman"/>
                <w:lang w:val="fr-CA"/>
              </w:rPr>
              <w:t>demande</w:t>
            </w:r>
            <w:proofErr w:type="gramEnd"/>
            <w:r w:rsidRPr="005D1EE4">
              <w:rPr>
                <w:rFonts w:eastAsia="Times New Roman" w:cs="Times New Roman"/>
                <w:lang w:val="fr-CA"/>
              </w:rPr>
              <w:t xml:space="preserve"> l’autorisation d’interjeter appel de la déclaration de culpabilité sur une question de fait seulement, ou sur une question mixte</w:t>
            </w:r>
          </w:p>
        </w:tc>
      </w:tr>
      <w:tr w:rsidR="00B26019" w:rsidRPr="00773DE2" w14:paraId="24E00E1C" w14:textId="77777777" w:rsidTr="0096411B">
        <w:trPr>
          <w:cantSplit/>
          <w:trHeight w:hRule="exact" w:val="618"/>
        </w:trPr>
        <w:tc>
          <w:tcPr>
            <w:tcW w:w="416" w:type="dxa"/>
            <w:gridSpan w:val="2"/>
            <w:tcMar>
              <w:left w:w="58" w:type="dxa"/>
              <w:right w:w="58" w:type="dxa"/>
            </w:tcMar>
            <w:vAlign w:val="bottom"/>
          </w:tcPr>
          <w:p w14:paraId="6A48A531" w14:textId="77777777" w:rsidR="00B26019" w:rsidRPr="004672CF" w:rsidRDefault="00B26019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9620" w:type="dxa"/>
            <w:gridSpan w:val="20"/>
          </w:tcPr>
          <w:p w14:paraId="7FF63F1C" w14:textId="77777777" w:rsidR="00B26019" w:rsidRPr="005D1EE4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 xml:space="preserve">Sur une question </w:t>
            </w:r>
            <w:r w:rsidRPr="004E68DD">
              <w:rPr>
                <w:rFonts w:eastAsia="Times New Roman" w:cs="Times New Roman"/>
                <w:lang w:val="fr-CA"/>
              </w:rPr>
              <w:t>mixte de fait et de droit</w:t>
            </w:r>
            <w:r w:rsidRPr="005D1EE4">
              <w:rPr>
                <w:rFonts w:eastAsia="Times New Roman" w:cs="Times New Roman"/>
                <w:lang w:val="fr-CA"/>
              </w:rPr>
              <w:t>, et si cette autorisation lui est accordée, interjette appel par les présentes de cette déclaration de culpabilité;</w:t>
            </w:r>
          </w:p>
        </w:tc>
      </w:tr>
      <w:tr w:rsidR="00B26019" w:rsidRPr="00773DE2" w14:paraId="438667B0" w14:textId="77777777" w:rsidTr="0096411B">
        <w:trPr>
          <w:cantSplit/>
          <w:trHeight w:hRule="exact" w:val="839"/>
        </w:trPr>
        <w:sdt>
          <w:sdtPr>
            <w:rPr>
              <w:rFonts w:eastAsia="Times New Roman" w:cs="Times New Roman"/>
              <w:sz w:val="28"/>
              <w:szCs w:val="28"/>
              <w:lang w:val="fr-CA"/>
            </w:rPr>
            <w:id w:val="-14931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Mar>
                  <w:left w:w="58" w:type="dxa"/>
                  <w:right w:w="58" w:type="dxa"/>
                </w:tcMar>
                <w:vAlign w:val="bottom"/>
              </w:tcPr>
              <w:p w14:paraId="428A023E" w14:textId="77777777" w:rsidR="00B26019" w:rsidRPr="004672CF" w:rsidRDefault="00B26019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lang w:val="fr-CA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9620" w:type="dxa"/>
            <w:gridSpan w:val="20"/>
            <w:vAlign w:val="bottom"/>
          </w:tcPr>
          <w:p w14:paraId="4384D599" w14:textId="77777777" w:rsidR="00B26019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  <w:p w14:paraId="5A031696" w14:textId="77777777" w:rsidR="00B26019" w:rsidRPr="005D1EE4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proofErr w:type="gramStart"/>
            <w:r w:rsidRPr="005D1EE4">
              <w:rPr>
                <w:rFonts w:eastAsia="Times New Roman" w:cs="Times New Roman"/>
                <w:lang w:val="fr-CA"/>
              </w:rPr>
              <w:t>demande</w:t>
            </w:r>
            <w:proofErr w:type="gramEnd"/>
            <w:r w:rsidRPr="005D1EE4">
              <w:rPr>
                <w:rFonts w:eastAsia="Times New Roman" w:cs="Times New Roman"/>
                <w:lang w:val="fr-CA"/>
              </w:rPr>
              <w:t xml:space="preserve"> l’autorisation d’interjeter appel de la </w:t>
            </w:r>
            <w:r>
              <w:rPr>
                <w:rFonts w:eastAsia="Times New Roman" w:cs="Times New Roman"/>
                <w:lang w:val="fr-CA"/>
              </w:rPr>
              <w:t>sentence</w:t>
            </w:r>
            <w:r w:rsidRPr="005D1EE4">
              <w:rPr>
                <w:rFonts w:eastAsia="Times New Roman" w:cs="Times New Roman"/>
                <w:lang w:val="fr-CA"/>
              </w:rPr>
              <w:t xml:space="preserve"> et, si cette autorisation lui est accordée, interjette appel de la </w:t>
            </w:r>
            <w:r>
              <w:rPr>
                <w:rFonts w:eastAsia="Times New Roman" w:cs="Times New Roman"/>
                <w:lang w:val="fr-CA"/>
              </w:rPr>
              <w:t>sentence</w:t>
            </w:r>
            <w:r w:rsidRPr="005D1EE4"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B26019" w:rsidRPr="00773DE2" w14:paraId="1C23890D" w14:textId="77777777" w:rsidTr="0096411B">
        <w:trPr>
          <w:cantSplit/>
          <w:trHeight w:hRule="exact" w:val="360"/>
        </w:trPr>
        <w:tc>
          <w:tcPr>
            <w:tcW w:w="416" w:type="dxa"/>
            <w:gridSpan w:val="2"/>
            <w:tcMar>
              <w:left w:w="58" w:type="dxa"/>
              <w:right w:w="58" w:type="dxa"/>
            </w:tcMar>
            <w:vAlign w:val="bottom"/>
          </w:tcPr>
          <w:p w14:paraId="164493B2" w14:textId="77777777" w:rsidR="00B26019" w:rsidRPr="004672CF" w:rsidRDefault="00B26019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9620" w:type="dxa"/>
            <w:gridSpan w:val="20"/>
            <w:vAlign w:val="bottom"/>
          </w:tcPr>
          <w:p w14:paraId="5FE2D573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26019" w:rsidRPr="00773DE2" w14:paraId="6F190E90" w14:textId="77777777" w:rsidTr="0096411B">
        <w:trPr>
          <w:cantSplit/>
          <w:trHeight w:hRule="exact" w:val="360"/>
        </w:trPr>
        <w:tc>
          <w:tcPr>
            <w:tcW w:w="416" w:type="dxa"/>
            <w:gridSpan w:val="2"/>
            <w:tcMar>
              <w:left w:w="58" w:type="dxa"/>
              <w:right w:w="58" w:type="dxa"/>
            </w:tcMar>
            <w:vAlign w:val="bottom"/>
          </w:tcPr>
          <w:p w14:paraId="1A4D7D42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10.</w:t>
            </w:r>
          </w:p>
        </w:tc>
        <w:tc>
          <w:tcPr>
            <w:tcW w:w="9620" w:type="dxa"/>
            <w:gridSpan w:val="20"/>
            <w:vAlign w:val="bottom"/>
          </w:tcPr>
          <w:p w14:paraId="29CB1609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Les moyens d’appel sont ci-joints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B26019" w:rsidRPr="004672CF" w14:paraId="46CA3F57" w14:textId="77777777" w:rsidTr="0096411B">
        <w:trPr>
          <w:cantSplit/>
          <w:trHeight w:hRule="exact" w:val="360"/>
        </w:trPr>
        <w:tc>
          <w:tcPr>
            <w:tcW w:w="416" w:type="dxa"/>
            <w:gridSpan w:val="2"/>
            <w:tcMar>
              <w:left w:w="58" w:type="dxa"/>
              <w:right w:w="58" w:type="dxa"/>
            </w:tcMar>
            <w:vAlign w:val="bottom"/>
          </w:tcPr>
          <w:p w14:paraId="2F50AC77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11.</w:t>
            </w:r>
          </w:p>
        </w:tc>
        <w:tc>
          <w:tcPr>
            <w:tcW w:w="3013" w:type="dxa"/>
            <w:gridSpan w:val="8"/>
            <w:vAlign w:val="bottom"/>
          </w:tcPr>
          <w:p w14:paraId="44F51856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Redressement sollicité :</w:t>
            </w:r>
          </w:p>
        </w:tc>
        <w:tc>
          <w:tcPr>
            <w:tcW w:w="6607" w:type="dxa"/>
            <w:gridSpan w:val="12"/>
            <w:vAlign w:val="bottom"/>
          </w:tcPr>
          <w:p w14:paraId="276D5390" w14:textId="77777777" w:rsidR="00B26019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  <w:p w14:paraId="09B3838C" w14:textId="77777777" w:rsidR="0096411B" w:rsidRPr="004672CF" w:rsidRDefault="0096411B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96411B" w:rsidRPr="004672CF" w14:paraId="3E057228" w14:textId="77777777" w:rsidTr="0096411B">
        <w:trPr>
          <w:cantSplit/>
          <w:trHeight w:hRule="exact" w:val="1512"/>
        </w:trPr>
        <w:tc>
          <w:tcPr>
            <w:tcW w:w="10036" w:type="dxa"/>
            <w:gridSpan w:val="22"/>
            <w:tcMar>
              <w:left w:w="58" w:type="dxa"/>
              <w:right w:w="58" w:type="dxa"/>
            </w:tcMar>
            <w:vAlign w:val="bottom"/>
          </w:tcPr>
          <w:p w14:paraId="12861CA4" w14:textId="30335E3F" w:rsidR="0096411B" w:rsidRPr="0096411B" w:rsidRDefault="0096411B" w:rsidP="0096411B">
            <w:pPr>
              <w:spacing w:after="0" w:line="240" w:lineRule="auto"/>
              <w:ind w:left="435" w:hanging="435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 xml:space="preserve">12.  </w:t>
            </w:r>
            <w:r w:rsidRPr="0096411B">
              <w:rPr>
                <w:rFonts w:eastAsia="Times New Roman" w:cs="Times New Roman"/>
                <w:lang w:val="fr-CA"/>
              </w:rPr>
              <w:t>Existe-t-il des ordonnances limitant la publication ou l’accès du public, ou des dispositions législatives qui ont une incidence sur la confidentialité du présent dossier? (Règles 6.29 et 14.83)</w:t>
            </w:r>
          </w:p>
        </w:tc>
      </w:tr>
      <w:tr w:rsidR="00B26019" w:rsidRPr="004672CF" w14:paraId="6454B60E" w14:textId="77777777" w:rsidTr="0096411B">
        <w:trPr>
          <w:trHeight w:val="1710"/>
        </w:trPr>
        <w:tc>
          <w:tcPr>
            <w:tcW w:w="416" w:type="dxa"/>
            <w:gridSpan w:val="2"/>
            <w:tcMar>
              <w:left w:w="58" w:type="dxa"/>
              <w:right w:w="58" w:type="dxa"/>
            </w:tcMar>
            <w:vAlign w:val="bottom"/>
          </w:tcPr>
          <w:p w14:paraId="57ECD042" w14:textId="225112F9" w:rsidR="00B26019" w:rsidRPr="004672CF" w:rsidRDefault="00B26019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bookmarkStart w:id="5" w:name="relief"/>
        <w:bookmarkEnd w:id="5"/>
        <w:tc>
          <w:tcPr>
            <w:tcW w:w="9620" w:type="dxa"/>
            <w:gridSpan w:val="20"/>
          </w:tcPr>
          <w:p w14:paraId="731FBA41" w14:textId="45F9605D" w:rsidR="0096411B" w:rsidRPr="00DD6F46" w:rsidRDefault="0096411B" w:rsidP="0096411B">
            <w:pPr>
              <w:pStyle w:val="ListParagraph"/>
              <w:ind w:left="330" w:hanging="360"/>
            </w:pPr>
            <w:sdt>
              <w:sdtPr>
                <w:rPr>
                  <w:rFonts w:eastAsia="Times New Roman" w:cs="Times New Roman"/>
                  <w:sz w:val="28"/>
                  <w:szCs w:val="28"/>
                  <w:lang w:val="fr-CA"/>
                </w:rPr>
                <w:id w:val="203244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fr-C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Oui</w:t>
            </w:r>
            <w:proofErr w:type="spellEnd"/>
            <w:r>
              <w:t xml:space="preserve">  </w:t>
            </w:r>
            <w:sdt>
              <w:sdtPr>
                <w:rPr>
                  <w:rFonts w:eastAsia="Times New Roman" w:cs="Times New Roman"/>
                  <w:sz w:val="28"/>
                  <w:szCs w:val="28"/>
                  <w:lang w:val="fr-CA"/>
                </w:rPr>
                <w:id w:val="-17389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fr-CA"/>
                  </w:rPr>
                  <w:t>☐</w:t>
                </w:r>
              </w:sdtContent>
            </w:sdt>
            <w:r>
              <w:t xml:space="preserve">  Non</w:t>
            </w:r>
          </w:p>
          <w:p w14:paraId="32FE6425" w14:textId="1A902EBB" w:rsidR="00B26019" w:rsidRPr="004672CF" w:rsidRDefault="0096411B" w:rsidP="0096411B">
            <w:pPr>
              <w:pStyle w:val="ListParagraph"/>
              <w:ind w:left="330" w:hanging="360"/>
              <w:rPr>
                <w:rFonts w:eastAsia="Times New Roman" w:cs="Times New Roman"/>
                <w:lang w:val="fr-CA"/>
              </w:rPr>
            </w:pPr>
            <w:r>
              <w:t xml:space="preserve">Dans </w:t>
            </w:r>
            <w:proofErr w:type="spellStart"/>
            <w:r>
              <w:t>l’affirmative</w:t>
            </w:r>
            <w:proofErr w:type="spellEnd"/>
            <w:r>
              <w:t xml:space="preserve">, donner des </w:t>
            </w:r>
            <w:proofErr w:type="spellStart"/>
            <w:proofErr w:type="gramStart"/>
            <w:r>
              <w:t>précisions</w:t>
            </w:r>
            <w:proofErr w:type="spellEnd"/>
            <w:r>
              <w:t> :</w:t>
            </w:r>
            <w:proofErr w:type="gramEnd"/>
            <w:r>
              <w:tab/>
            </w:r>
          </w:p>
        </w:tc>
      </w:tr>
      <w:tr w:rsidR="00B26019" w:rsidRPr="00773DE2" w14:paraId="4A6E8C9E" w14:textId="77777777" w:rsidTr="0096411B">
        <w:trPr>
          <w:cantSplit/>
          <w:trHeight w:hRule="exact" w:val="115"/>
        </w:trPr>
        <w:tc>
          <w:tcPr>
            <w:tcW w:w="1921" w:type="dxa"/>
            <w:gridSpan w:val="5"/>
            <w:vMerge w:val="restart"/>
            <w:tcMar>
              <w:left w:w="58" w:type="dxa"/>
              <w:right w:w="58" w:type="dxa"/>
            </w:tcMar>
            <w:vAlign w:val="center"/>
          </w:tcPr>
          <w:p w14:paraId="20D93664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L’appelant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  <w:vAlign w:val="center"/>
          </w:tcPr>
          <w:p w14:paraId="4808651B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333" w:type="dxa"/>
            <w:gridSpan w:val="5"/>
            <w:vMerge w:val="restart"/>
            <w:vAlign w:val="center"/>
          </w:tcPr>
          <w:p w14:paraId="051BA14B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i/>
                <w:iCs/>
                <w:lang w:val="fr-CA"/>
              </w:rPr>
            </w:pPr>
            <w:proofErr w:type="gramStart"/>
            <w:r>
              <w:rPr>
                <w:rFonts w:eastAsia="Times New Roman" w:cs="Times New Roman"/>
                <w:i/>
                <w:iCs/>
                <w:lang w:val="fr-CA"/>
              </w:rPr>
              <w:t>souhaite</w:t>
            </w:r>
            <w:proofErr w:type="gramEnd"/>
          </w:p>
        </w:tc>
        <w:tc>
          <w:tcPr>
            <w:tcW w:w="1400" w:type="dxa"/>
            <w:gridSpan w:val="2"/>
            <w:tcMar>
              <w:left w:w="0" w:type="dxa"/>
              <w:right w:w="0" w:type="dxa"/>
            </w:tcMar>
            <w:vAlign w:val="center"/>
          </w:tcPr>
          <w:p w14:paraId="10075D9E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677" w:type="dxa"/>
            <w:gridSpan w:val="5"/>
            <w:vMerge w:val="restart"/>
            <w:vAlign w:val="center"/>
          </w:tcPr>
          <w:p w14:paraId="059F1FB0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i/>
                <w:iCs/>
                <w:lang w:val="fr-CA"/>
              </w:rPr>
            </w:pPr>
            <w:proofErr w:type="gramStart"/>
            <w:r>
              <w:rPr>
                <w:rFonts w:eastAsia="Times New Roman" w:cs="Times New Roman"/>
                <w:i/>
                <w:iCs/>
                <w:lang w:val="fr-CA"/>
              </w:rPr>
              <w:t>ne</w:t>
            </w:r>
            <w:proofErr w:type="gramEnd"/>
            <w:r>
              <w:rPr>
                <w:rFonts w:eastAsia="Times New Roman" w:cs="Times New Roman"/>
                <w:i/>
                <w:iCs/>
                <w:lang w:val="fr-CA"/>
              </w:rPr>
              <w:t xml:space="preserve"> souhaite pas</w:t>
            </w:r>
          </w:p>
        </w:tc>
        <w:tc>
          <w:tcPr>
            <w:tcW w:w="3351" w:type="dxa"/>
            <w:gridSpan w:val="4"/>
            <w:vMerge w:val="restart"/>
            <w:vAlign w:val="center"/>
          </w:tcPr>
          <w:p w14:paraId="448F59A3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proofErr w:type="gramStart"/>
            <w:r>
              <w:rPr>
                <w:rFonts w:eastAsia="Times New Roman" w:cs="Times New Roman"/>
                <w:lang w:val="fr-CA"/>
              </w:rPr>
              <w:t>être</w:t>
            </w:r>
            <w:proofErr w:type="gramEnd"/>
            <w:r>
              <w:rPr>
                <w:rFonts w:eastAsia="Times New Roman" w:cs="Times New Roman"/>
                <w:lang w:val="fr-CA"/>
              </w:rPr>
              <w:t xml:space="preserve"> présent à l’audition de l’appel</w:t>
            </w:r>
            <w:r w:rsidRPr="004672CF">
              <w:rPr>
                <w:rFonts w:eastAsia="Times New Roman" w:cs="Times New Roman"/>
                <w:lang w:val="fr-CA"/>
              </w:rPr>
              <w:t xml:space="preserve"> (</w:t>
            </w:r>
            <w:r>
              <w:rPr>
                <w:rFonts w:eastAsia="Times New Roman" w:cs="Times New Roman"/>
                <w:lang w:val="fr-CA"/>
              </w:rPr>
              <w:t>art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  <w:r>
              <w:rPr>
                <w:rFonts w:eastAsia="Times New Roman" w:cs="Times New Roman"/>
                <w:lang w:val="fr-CA"/>
              </w:rPr>
              <w:t> </w:t>
            </w:r>
            <w:r w:rsidRPr="009B7008">
              <w:rPr>
                <w:rFonts w:eastAsia="Times New Roman" w:cs="Times New Roman"/>
                <w:lang w:val="fr-CA"/>
              </w:rPr>
              <w:t>688</w:t>
            </w:r>
            <w:r w:rsidRPr="004672CF">
              <w:rPr>
                <w:rFonts w:eastAsia="Times New Roman" w:cs="Times New Roman"/>
                <w:lang w:val="fr-CA"/>
              </w:rPr>
              <w:t>).</w:t>
            </w:r>
          </w:p>
        </w:tc>
      </w:tr>
      <w:tr w:rsidR="00B26019" w:rsidRPr="004672CF" w14:paraId="758E2664" w14:textId="77777777" w:rsidTr="0096411B">
        <w:trPr>
          <w:cantSplit/>
          <w:trHeight w:hRule="exact" w:val="288"/>
        </w:trPr>
        <w:tc>
          <w:tcPr>
            <w:tcW w:w="1921" w:type="dxa"/>
            <w:gridSpan w:val="5"/>
            <w:vMerge/>
            <w:tcMar>
              <w:left w:w="58" w:type="dxa"/>
              <w:right w:w="58" w:type="dxa"/>
            </w:tcMar>
            <w:vAlign w:val="bottom"/>
          </w:tcPr>
          <w:p w14:paraId="0E157167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354" w:type="dxa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8"/>
                <w:szCs w:val="28"/>
                <w:lang w:val="fr-CA"/>
              </w:rPr>
              <w:id w:val="-1852332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AC3463" w14:textId="77777777" w:rsidR="00B26019" w:rsidRPr="004672CF" w:rsidRDefault="00B26019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sdtContent>
          </w:sdt>
        </w:tc>
        <w:tc>
          <w:tcPr>
            <w:tcW w:w="1333" w:type="dxa"/>
            <w:gridSpan w:val="5"/>
            <w:vMerge/>
            <w:vAlign w:val="bottom"/>
          </w:tcPr>
          <w:p w14:paraId="5462AE1A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400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8"/>
                <w:szCs w:val="28"/>
                <w:lang w:val="fr-CA"/>
              </w:rPr>
              <w:id w:val="-1687974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E0A1D" w14:textId="77777777" w:rsidR="00B26019" w:rsidRPr="004672CF" w:rsidRDefault="00B26019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sdtContent>
          </w:sdt>
        </w:tc>
        <w:tc>
          <w:tcPr>
            <w:tcW w:w="1677" w:type="dxa"/>
            <w:gridSpan w:val="5"/>
            <w:vMerge/>
            <w:vAlign w:val="bottom"/>
          </w:tcPr>
          <w:p w14:paraId="5D96DF3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3351" w:type="dxa"/>
            <w:gridSpan w:val="4"/>
            <w:vMerge/>
            <w:vAlign w:val="bottom"/>
          </w:tcPr>
          <w:p w14:paraId="7FFF05CA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4672CF" w14:paraId="450B9BB3" w14:textId="77777777" w:rsidTr="0096411B">
        <w:trPr>
          <w:cantSplit/>
          <w:trHeight w:hRule="exact" w:val="297"/>
        </w:trPr>
        <w:tc>
          <w:tcPr>
            <w:tcW w:w="1921" w:type="dxa"/>
            <w:gridSpan w:val="5"/>
            <w:vMerge/>
            <w:tcMar>
              <w:left w:w="58" w:type="dxa"/>
              <w:right w:w="58" w:type="dxa"/>
            </w:tcMar>
            <w:vAlign w:val="bottom"/>
          </w:tcPr>
          <w:p w14:paraId="6963CF06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354" w:type="dxa"/>
            <w:tcMar>
              <w:left w:w="0" w:type="dxa"/>
              <w:right w:w="0" w:type="dxa"/>
            </w:tcMar>
            <w:vAlign w:val="center"/>
          </w:tcPr>
          <w:p w14:paraId="350A0D65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333" w:type="dxa"/>
            <w:gridSpan w:val="5"/>
            <w:vMerge/>
            <w:vAlign w:val="bottom"/>
          </w:tcPr>
          <w:p w14:paraId="5DB0AAF7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400" w:type="dxa"/>
            <w:gridSpan w:val="2"/>
            <w:tcMar>
              <w:left w:w="0" w:type="dxa"/>
              <w:right w:w="0" w:type="dxa"/>
            </w:tcMar>
            <w:vAlign w:val="center"/>
          </w:tcPr>
          <w:p w14:paraId="5D9BA650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677" w:type="dxa"/>
            <w:gridSpan w:val="5"/>
            <w:vMerge/>
            <w:vAlign w:val="bottom"/>
          </w:tcPr>
          <w:p w14:paraId="37482A13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3351" w:type="dxa"/>
            <w:gridSpan w:val="4"/>
            <w:vMerge/>
            <w:vAlign w:val="bottom"/>
          </w:tcPr>
          <w:p w14:paraId="6682DAAA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773DE2" w14:paraId="4ACD6CBF" w14:textId="77777777" w:rsidTr="0096411B">
        <w:trPr>
          <w:cantSplit/>
          <w:trHeight w:hRule="exact" w:val="648"/>
        </w:trPr>
        <w:tc>
          <w:tcPr>
            <w:tcW w:w="10036" w:type="dxa"/>
            <w:gridSpan w:val="22"/>
            <w:tcMar>
              <w:left w:w="58" w:type="dxa"/>
              <w:right w:w="58" w:type="dxa"/>
            </w:tcMar>
            <w:vAlign w:val="bottom"/>
          </w:tcPr>
          <w:p w14:paraId="1A4967C3" w14:textId="77777777" w:rsidR="00B26019" w:rsidRDefault="00B26019" w:rsidP="007733D5">
            <w:pPr>
              <w:spacing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Si la tenue d’un nouveau procès est ordonnée et que l’appelant a droit à un procès avec juge et jury</w:t>
            </w:r>
            <w:r w:rsidRPr="004672CF">
              <w:rPr>
                <w:rFonts w:eastAsia="Times New Roman" w:cs="Times New Roman"/>
                <w:lang w:val="fr-CA"/>
              </w:rPr>
              <w:t>,</w:t>
            </w:r>
            <w:r>
              <w:rPr>
                <w:rFonts w:eastAsia="Times New Roman" w:cs="Times New Roman"/>
                <w:lang w:val="fr-CA"/>
              </w:rPr>
              <w:t xml:space="preserve"> l’appelant :</w:t>
            </w:r>
          </w:p>
          <w:p w14:paraId="69610A1A" w14:textId="77777777" w:rsidR="007733D5" w:rsidRPr="004672CF" w:rsidRDefault="007733D5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26019" w:rsidRPr="00773DE2" w14:paraId="1F40B015" w14:textId="77777777" w:rsidTr="0096411B">
        <w:trPr>
          <w:cantSplit/>
          <w:trHeight w:hRule="exact" w:val="115"/>
        </w:trPr>
        <w:tc>
          <w:tcPr>
            <w:tcW w:w="416" w:type="dxa"/>
            <w:gridSpan w:val="2"/>
            <w:tcMar>
              <w:left w:w="0" w:type="dxa"/>
              <w:right w:w="0" w:type="dxa"/>
            </w:tcMar>
            <w:vAlign w:val="center"/>
          </w:tcPr>
          <w:p w14:paraId="45D1CB68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505" w:type="dxa"/>
            <w:gridSpan w:val="3"/>
            <w:vMerge w:val="restart"/>
            <w:vAlign w:val="center"/>
          </w:tcPr>
          <w:p w14:paraId="1C751D77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i/>
                <w:iCs/>
                <w:lang w:val="fr-CA"/>
              </w:rPr>
            </w:pPr>
            <w:proofErr w:type="gramStart"/>
            <w:r>
              <w:rPr>
                <w:rFonts w:eastAsia="Times New Roman" w:cs="Times New Roman"/>
                <w:i/>
                <w:iCs/>
                <w:lang w:val="fr-CA"/>
              </w:rPr>
              <w:t>souhaite</w:t>
            </w:r>
            <w:proofErr w:type="gramEnd"/>
          </w:p>
        </w:tc>
        <w:tc>
          <w:tcPr>
            <w:tcW w:w="444" w:type="dxa"/>
            <w:gridSpan w:val="2"/>
            <w:tcMar>
              <w:left w:w="0" w:type="dxa"/>
              <w:right w:w="0" w:type="dxa"/>
            </w:tcMar>
            <w:vAlign w:val="center"/>
          </w:tcPr>
          <w:p w14:paraId="53F8190C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2643" w:type="dxa"/>
            <w:gridSpan w:val="6"/>
            <w:vMerge w:val="restart"/>
            <w:vAlign w:val="center"/>
          </w:tcPr>
          <w:p w14:paraId="6FE5D1C0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i/>
                <w:iCs/>
                <w:lang w:val="fr-CA"/>
              </w:rPr>
            </w:pPr>
            <w:proofErr w:type="gramStart"/>
            <w:r>
              <w:rPr>
                <w:rFonts w:eastAsia="Times New Roman" w:cs="Times New Roman"/>
                <w:i/>
                <w:iCs/>
                <w:lang w:val="fr-CA"/>
              </w:rPr>
              <w:t>ne</w:t>
            </w:r>
            <w:proofErr w:type="gramEnd"/>
            <w:r>
              <w:rPr>
                <w:rFonts w:eastAsia="Times New Roman" w:cs="Times New Roman"/>
                <w:i/>
                <w:iCs/>
                <w:lang w:val="fr-CA"/>
              </w:rPr>
              <w:t xml:space="preserve"> souhaite pas</w:t>
            </w:r>
          </w:p>
        </w:tc>
        <w:tc>
          <w:tcPr>
            <w:tcW w:w="5028" w:type="dxa"/>
            <w:gridSpan w:val="9"/>
            <w:vMerge w:val="restart"/>
            <w:vAlign w:val="center"/>
          </w:tcPr>
          <w:p w14:paraId="5EAC9E45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proofErr w:type="gramStart"/>
            <w:r>
              <w:rPr>
                <w:rFonts w:eastAsia="Times New Roman" w:cs="Times New Roman"/>
                <w:lang w:val="fr-CA"/>
              </w:rPr>
              <w:t>subir</w:t>
            </w:r>
            <w:proofErr w:type="gramEnd"/>
            <w:r>
              <w:rPr>
                <w:rFonts w:eastAsia="Times New Roman" w:cs="Times New Roman"/>
                <w:lang w:val="fr-CA"/>
              </w:rPr>
              <w:t xml:space="preserve"> le nouveau procès avec juge et jury</w:t>
            </w:r>
            <w:r w:rsidRPr="004672CF">
              <w:rPr>
                <w:rFonts w:eastAsia="Times New Roman" w:cs="Times New Roman"/>
                <w:lang w:val="fr-CA"/>
              </w:rPr>
              <w:t xml:space="preserve"> (</w:t>
            </w:r>
            <w:r>
              <w:rPr>
                <w:rFonts w:eastAsia="Times New Roman" w:cs="Times New Roman"/>
                <w:lang w:val="fr-CA"/>
              </w:rPr>
              <w:t>par</w:t>
            </w:r>
            <w:r w:rsidRPr="004672CF">
              <w:rPr>
                <w:rFonts w:eastAsia="Times New Roman" w:cs="Times New Roman"/>
                <w:lang w:val="fr-CA"/>
              </w:rPr>
              <w:t xml:space="preserve">. </w:t>
            </w:r>
            <w:r w:rsidRPr="009B7008">
              <w:rPr>
                <w:rFonts w:eastAsia="Times New Roman" w:cs="Times New Roman"/>
                <w:lang w:val="fr-CA"/>
              </w:rPr>
              <w:t>686(5)</w:t>
            </w:r>
            <w:r w:rsidRPr="004672CF">
              <w:rPr>
                <w:rFonts w:eastAsia="Times New Roman" w:cs="Times New Roman"/>
                <w:lang w:val="fr-CA"/>
              </w:rPr>
              <w:t>).</w:t>
            </w:r>
          </w:p>
        </w:tc>
      </w:tr>
      <w:tr w:rsidR="00B26019" w:rsidRPr="004672CF" w14:paraId="058558AD" w14:textId="77777777" w:rsidTr="0096411B">
        <w:trPr>
          <w:cantSplit/>
          <w:trHeight w:hRule="exact" w:val="333"/>
        </w:trPr>
        <w:tc>
          <w:tcPr>
            <w:tcW w:w="416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8"/>
                <w:szCs w:val="28"/>
                <w:lang w:val="fr-CA"/>
              </w:rPr>
              <w:id w:val="269979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AFE881" w14:textId="77777777" w:rsidR="00B26019" w:rsidRPr="004672CF" w:rsidRDefault="00B26019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sdtContent>
          </w:sdt>
        </w:tc>
        <w:tc>
          <w:tcPr>
            <w:tcW w:w="1505" w:type="dxa"/>
            <w:gridSpan w:val="3"/>
            <w:vMerge/>
            <w:vAlign w:val="bottom"/>
          </w:tcPr>
          <w:p w14:paraId="6A774C4A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444" w:type="dxa"/>
            <w:gridSpan w:val="2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8"/>
                <w:szCs w:val="28"/>
                <w:lang w:val="fr-CA"/>
              </w:rPr>
              <w:id w:val="1242213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B6B242" w14:textId="77777777" w:rsidR="00B26019" w:rsidRPr="004672CF" w:rsidRDefault="00B26019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sdtContent>
          </w:sdt>
        </w:tc>
        <w:tc>
          <w:tcPr>
            <w:tcW w:w="2643" w:type="dxa"/>
            <w:gridSpan w:val="6"/>
            <w:vMerge/>
            <w:vAlign w:val="bottom"/>
          </w:tcPr>
          <w:p w14:paraId="64E18616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5028" w:type="dxa"/>
            <w:gridSpan w:val="9"/>
            <w:vMerge/>
            <w:vAlign w:val="bottom"/>
          </w:tcPr>
          <w:p w14:paraId="3AE1DA6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4672CF" w14:paraId="33B8BA1D" w14:textId="77777777" w:rsidTr="0096411B">
        <w:trPr>
          <w:cantSplit/>
          <w:trHeight w:hRule="exact" w:val="115"/>
        </w:trPr>
        <w:tc>
          <w:tcPr>
            <w:tcW w:w="416" w:type="dxa"/>
            <w:gridSpan w:val="2"/>
            <w:tcMar>
              <w:left w:w="0" w:type="dxa"/>
              <w:right w:w="0" w:type="dxa"/>
            </w:tcMar>
            <w:vAlign w:val="center"/>
          </w:tcPr>
          <w:p w14:paraId="67A7867D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505" w:type="dxa"/>
            <w:gridSpan w:val="3"/>
            <w:vMerge/>
            <w:vAlign w:val="bottom"/>
          </w:tcPr>
          <w:p w14:paraId="20DF589B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444" w:type="dxa"/>
            <w:gridSpan w:val="2"/>
            <w:tcMar>
              <w:left w:w="0" w:type="dxa"/>
              <w:right w:w="0" w:type="dxa"/>
            </w:tcMar>
            <w:vAlign w:val="center"/>
          </w:tcPr>
          <w:p w14:paraId="3356FB11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2643" w:type="dxa"/>
            <w:gridSpan w:val="6"/>
            <w:vMerge/>
            <w:vAlign w:val="bottom"/>
          </w:tcPr>
          <w:p w14:paraId="2AEA7CF7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5028" w:type="dxa"/>
            <w:gridSpan w:val="9"/>
            <w:vMerge/>
            <w:vAlign w:val="bottom"/>
          </w:tcPr>
          <w:p w14:paraId="00C8D5A5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4672CF" w14:paraId="3E9E9105" w14:textId="77777777" w:rsidTr="0096411B">
        <w:trPr>
          <w:cantSplit/>
          <w:trHeight w:hRule="exact" w:val="441"/>
        </w:trPr>
        <w:tc>
          <w:tcPr>
            <w:tcW w:w="10036" w:type="dxa"/>
            <w:gridSpan w:val="22"/>
            <w:tcMar>
              <w:left w:w="58" w:type="dxa"/>
              <w:right w:w="58" w:type="dxa"/>
            </w:tcMar>
          </w:tcPr>
          <w:p w14:paraId="50C8B397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4672CF" w14:paraId="5B14F256" w14:textId="77777777" w:rsidTr="0096411B">
        <w:trPr>
          <w:trHeight w:val="783"/>
        </w:trPr>
        <w:tc>
          <w:tcPr>
            <w:tcW w:w="10036" w:type="dxa"/>
            <w:gridSpan w:val="22"/>
            <w:tcMar>
              <w:left w:w="58" w:type="dxa"/>
              <w:right w:w="58" w:type="dxa"/>
            </w:tcMar>
          </w:tcPr>
          <w:p w14:paraId="642E30D9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bookmarkStart w:id="6" w:name="addrs1"/>
            <w:bookmarkEnd w:id="6"/>
          </w:p>
        </w:tc>
      </w:tr>
      <w:tr w:rsidR="00B26019" w:rsidRPr="004672CF" w14:paraId="3A7201B5" w14:textId="77777777" w:rsidTr="0096411B">
        <w:trPr>
          <w:cantSplit/>
          <w:trHeight w:hRule="exact" w:val="504"/>
        </w:trPr>
        <w:tc>
          <w:tcPr>
            <w:tcW w:w="1303" w:type="dxa"/>
            <w:gridSpan w:val="4"/>
            <w:tcMar>
              <w:left w:w="58" w:type="dxa"/>
              <w:right w:w="58" w:type="dxa"/>
            </w:tcMar>
            <w:vAlign w:val="bottom"/>
          </w:tcPr>
          <w:p w14:paraId="4DA1B099" w14:textId="77777777" w:rsidR="00B26019" w:rsidRPr="004672CF" w:rsidRDefault="00B26019" w:rsidP="00285A02">
            <w:pPr>
              <w:keepNext/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Fait le</w:t>
            </w:r>
          </w:p>
        </w:tc>
        <w:tc>
          <w:tcPr>
            <w:tcW w:w="4676" w:type="dxa"/>
            <w:gridSpan w:val="12"/>
            <w:tcBorders>
              <w:bottom w:val="single" w:sz="4" w:space="0" w:color="auto"/>
            </w:tcBorders>
            <w:vAlign w:val="bottom"/>
          </w:tcPr>
          <w:p w14:paraId="4F00B1E0" w14:textId="77777777" w:rsidR="00B26019" w:rsidRPr="004672CF" w:rsidRDefault="00B26019" w:rsidP="00285A02">
            <w:pPr>
              <w:keepNext/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629" w:type="dxa"/>
            <w:gridSpan w:val="4"/>
            <w:vAlign w:val="bottom"/>
          </w:tcPr>
          <w:p w14:paraId="68B4C579" w14:textId="77777777" w:rsidR="00B26019" w:rsidRPr="004672CF" w:rsidRDefault="00B26019" w:rsidP="00285A02">
            <w:pPr>
              <w:keepNext/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2428" w:type="dxa"/>
            <w:gridSpan w:val="2"/>
            <w:vAlign w:val="bottom"/>
          </w:tcPr>
          <w:p w14:paraId="7A08B0C2" w14:textId="77777777" w:rsidR="00B26019" w:rsidRPr="004672CF" w:rsidRDefault="00B26019" w:rsidP="00285A02">
            <w:pPr>
              <w:keepNext/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4672CF" w14:paraId="1334810C" w14:textId="77777777" w:rsidTr="0096411B">
        <w:trPr>
          <w:cantSplit/>
          <w:trHeight w:val="248"/>
        </w:trPr>
        <w:tc>
          <w:tcPr>
            <w:tcW w:w="416" w:type="dxa"/>
            <w:gridSpan w:val="2"/>
            <w:vMerge w:val="restart"/>
            <w:tcMar>
              <w:left w:w="58" w:type="dxa"/>
              <w:right w:w="58" w:type="dxa"/>
            </w:tcMar>
            <w:vAlign w:val="bottom"/>
          </w:tcPr>
          <w:p w14:paraId="42B840B7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proofErr w:type="gramStart"/>
            <w:r>
              <w:rPr>
                <w:rFonts w:eastAsia="Times New Roman" w:cs="Times New Roman"/>
                <w:lang w:val="fr-CA"/>
              </w:rPr>
              <w:t>à</w:t>
            </w:r>
            <w:proofErr w:type="gramEnd"/>
          </w:p>
        </w:tc>
        <w:tc>
          <w:tcPr>
            <w:tcW w:w="5563" w:type="dxa"/>
            <w:gridSpan w:val="14"/>
            <w:vMerge w:val="restart"/>
            <w:tcBorders>
              <w:bottom w:val="single" w:sz="4" w:space="0" w:color="auto"/>
            </w:tcBorders>
            <w:vAlign w:val="bottom"/>
          </w:tcPr>
          <w:p w14:paraId="31977CA8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  <w:bookmarkStart w:id="7" w:name="city1"/>
            <w:bookmarkEnd w:id="7"/>
          </w:p>
        </w:tc>
        <w:tc>
          <w:tcPr>
            <w:tcW w:w="1629" w:type="dxa"/>
            <w:gridSpan w:val="4"/>
            <w:vMerge w:val="restart"/>
            <w:vAlign w:val="bottom"/>
          </w:tcPr>
          <w:p w14:paraId="1B95FA26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 xml:space="preserve">, </w:t>
            </w:r>
            <w:r>
              <w:rPr>
                <w:rFonts w:eastAsia="Times New Roman" w:cs="Times New Roman"/>
                <w:lang w:val="fr-CA"/>
              </w:rPr>
              <w:t xml:space="preserve">en </w:t>
            </w:r>
            <w:r w:rsidRPr="004672CF">
              <w:rPr>
                <w:rFonts w:eastAsia="Times New Roman" w:cs="Times New Roman"/>
                <w:lang w:val="fr-CA"/>
              </w:rPr>
              <w:t>Alberta.</w:t>
            </w:r>
          </w:p>
        </w:tc>
        <w:tc>
          <w:tcPr>
            <w:tcW w:w="2428" w:type="dxa"/>
            <w:gridSpan w:val="2"/>
            <w:tcBorders>
              <w:bottom w:val="single" w:sz="4" w:space="0" w:color="auto"/>
            </w:tcBorders>
          </w:tcPr>
          <w:p w14:paraId="63AA315C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B26019" w:rsidRPr="004672CF" w14:paraId="515DA213" w14:textId="77777777" w:rsidTr="0096411B">
        <w:trPr>
          <w:cantSplit/>
          <w:trHeight w:hRule="exact" w:val="298"/>
        </w:trPr>
        <w:tc>
          <w:tcPr>
            <w:tcW w:w="416" w:type="dxa"/>
            <w:gridSpan w:val="2"/>
            <w:vMerge/>
            <w:tcMar>
              <w:left w:w="58" w:type="dxa"/>
              <w:right w:w="58" w:type="dxa"/>
            </w:tcMar>
            <w:vAlign w:val="bottom"/>
          </w:tcPr>
          <w:p w14:paraId="60476F0B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5563" w:type="dxa"/>
            <w:gridSpan w:val="14"/>
            <w:vMerge/>
            <w:tcBorders>
              <w:bottom w:val="single" w:sz="4" w:space="0" w:color="auto"/>
            </w:tcBorders>
            <w:vAlign w:val="bottom"/>
          </w:tcPr>
          <w:p w14:paraId="2F7BCFFD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1629" w:type="dxa"/>
            <w:gridSpan w:val="4"/>
            <w:vMerge/>
            <w:vAlign w:val="bottom"/>
          </w:tcPr>
          <w:p w14:paraId="3BE6F254" w14:textId="77777777" w:rsidR="00B26019" w:rsidRPr="004672CF" w:rsidRDefault="00B26019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</w:tcBorders>
          </w:tcPr>
          <w:p w14:paraId="25EB5D0E" w14:textId="77777777" w:rsidR="00B26019" w:rsidRPr="004672CF" w:rsidRDefault="00B26019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Avocat de l’a</w:t>
            </w:r>
            <w:r w:rsidRPr="004672CF">
              <w:rPr>
                <w:rFonts w:eastAsia="Times New Roman" w:cs="Times New Roman"/>
                <w:lang w:val="fr-CA"/>
              </w:rPr>
              <w:t>p</w:t>
            </w:r>
            <w:r>
              <w:rPr>
                <w:rFonts w:eastAsia="Times New Roman" w:cs="Times New Roman"/>
                <w:lang w:val="fr-CA"/>
              </w:rPr>
              <w:t>p</w:t>
            </w:r>
            <w:r w:rsidRPr="004672CF">
              <w:rPr>
                <w:rFonts w:eastAsia="Times New Roman" w:cs="Times New Roman"/>
                <w:lang w:val="fr-CA"/>
              </w:rPr>
              <w:t>elant</w:t>
            </w:r>
          </w:p>
        </w:tc>
      </w:tr>
    </w:tbl>
    <w:p w14:paraId="101F9164" w14:textId="77777777" w:rsidR="00B26019" w:rsidRPr="004672CF" w:rsidRDefault="00B26019" w:rsidP="00B26019">
      <w:pPr>
        <w:spacing w:after="0" w:line="240" w:lineRule="auto"/>
        <w:rPr>
          <w:rFonts w:eastAsia="Times New Roman" w:cs="Times New Roman"/>
          <w:lang w:val="fr-CA"/>
        </w:rPr>
      </w:pPr>
    </w:p>
    <w:p w14:paraId="4FFF57AA" w14:textId="26195EAE" w:rsidR="00F52CE4" w:rsidRPr="00B26019" w:rsidRDefault="00B26019" w:rsidP="00B26019">
      <w:pPr>
        <w:jc w:val="center"/>
      </w:pPr>
      <w:r w:rsidRPr="004672CF">
        <w:rPr>
          <w:rFonts w:eastAsia="Times New Roman" w:cs="Times New Roman"/>
          <w:b/>
          <w:lang w:val="fr-CA"/>
        </w:rPr>
        <w:t>Appendi</w:t>
      </w:r>
      <w:r>
        <w:rPr>
          <w:rFonts w:eastAsia="Times New Roman" w:cs="Times New Roman"/>
          <w:b/>
          <w:lang w:val="fr-CA"/>
        </w:rPr>
        <w:t>ce :</w:t>
      </w:r>
      <w:r w:rsidRPr="004672CF">
        <w:rPr>
          <w:rFonts w:eastAsia="Times New Roman" w:cs="Times New Roman"/>
          <w:b/>
          <w:lang w:val="fr-CA"/>
        </w:rPr>
        <w:t xml:space="preserve"> </w:t>
      </w:r>
      <w:r>
        <w:rPr>
          <w:rFonts w:eastAsia="Times New Roman" w:cs="Times New Roman"/>
          <w:b/>
          <w:lang w:val="fr-CA"/>
        </w:rPr>
        <w:t>moyens d’appel</w:t>
      </w:r>
    </w:p>
    <w:sectPr w:rsidR="00F52CE4" w:rsidRPr="00B26019" w:rsidSect="008F0529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05398F"/>
    <w:multiLevelType w:val="hybridMultilevel"/>
    <w:tmpl w:val="E1B447B0"/>
    <w:lvl w:ilvl="0" w:tplc="A44EE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7"/>
  </w:num>
  <w:num w:numId="10" w16cid:durableId="2005015381">
    <w:abstractNumId w:val="7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7"/>
  </w:num>
  <w:num w:numId="16" w16cid:durableId="1336958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5"/>
  </w:num>
  <w:num w:numId="19" w16cid:durableId="777914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6"/>
  </w:num>
  <w:num w:numId="21" w16cid:durableId="785849689">
    <w:abstractNumId w:val="4"/>
  </w:num>
  <w:num w:numId="22" w16cid:durableId="934286921">
    <w:abstractNumId w:val="8"/>
  </w:num>
  <w:num w:numId="23" w16cid:durableId="1567181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733D5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0529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6411B"/>
    <w:rsid w:val="00971993"/>
    <w:rsid w:val="00973FC8"/>
    <w:rsid w:val="00983DFA"/>
    <w:rsid w:val="00983E29"/>
    <w:rsid w:val="00992680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D1B6C"/>
    <w:rsid w:val="00CE00C7"/>
    <w:rsid w:val="00CE093C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A11F7"/>
    <w:rsid w:val="00FA1E7D"/>
    <w:rsid w:val="00FA2F0F"/>
    <w:rsid w:val="00FB44A4"/>
    <w:rsid w:val="00FD6A3C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1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tion1">
    <w:name w:val="subsection1"/>
    <w:basedOn w:val="Normal"/>
    <w:rsid w:val="0096411B"/>
    <w:pPr>
      <w:spacing w:before="200" w:after="0" w:line="240" w:lineRule="auto"/>
      <w:ind w:left="1138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425</Words>
  <Characters>2429</Characters>
  <Application>Microsoft Office Word</Application>
  <DocSecurity>0</DocSecurity>
  <Lines>20</Lines>
  <Paragraphs>5</Paragraphs>
  <ScaleCrop>false</ScaleCrop>
  <Company>Alberta Courts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6</cp:revision>
  <dcterms:created xsi:type="dcterms:W3CDTF">2024-03-11T17:12:00Z</dcterms:created>
  <dcterms:modified xsi:type="dcterms:W3CDTF">2024-03-11T19:59:00Z</dcterms:modified>
</cp:coreProperties>
</file>