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9B2B4" w14:textId="77777777" w:rsidR="009D3954" w:rsidRPr="009D3954" w:rsidRDefault="009D3954" w:rsidP="009D3954">
      <w:pPr>
        <w:pStyle w:val="heading"/>
        <w:spacing w:before="0"/>
        <w:rPr>
          <w:szCs w:val="22"/>
        </w:rPr>
      </w:pPr>
      <w:r>
        <w:rPr>
          <w:szCs w:val="22"/>
        </w:rPr>
        <w:t>COURT OF APPEAL OF ALBERTA</w:t>
      </w:r>
    </w:p>
    <w:p w14:paraId="17197C09" w14:textId="77777777" w:rsidR="00804BAA" w:rsidRDefault="00804BAA" w:rsidP="000C6428">
      <w:pPr>
        <w:pStyle w:val="heading"/>
        <w:spacing w:before="0"/>
        <w:jc w:val="left"/>
        <w:rPr>
          <w:b w:val="0"/>
          <w:bCs w:val="0"/>
          <w:sz w:val="20"/>
          <w:szCs w:val="18"/>
        </w:rPr>
      </w:pP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00684535">
        <w:rPr>
          <w:sz w:val="18"/>
          <w:szCs w:val="18"/>
        </w:rPr>
        <w:tab/>
      </w:r>
      <w:r w:rsidRPr="008B51C9">
        <w:rPr>
          <w:sz w:val="20"/>
          <w:szCs w:val="18"/>
        </w:rPr>
        <w:t xml:space="preserve">Form </w:t>
      </w:r>
      <w:r w:rsidR="006E099E">
        <w:rPr>
          <w:sz w:val="20"/>
          <w:szCs w:val="18"/>
        </w:rPr>
        <w:t>CRA-</w:t>
      </w:r>
      <w:r w:rsidR="000030D0">
        <w:rPr>
          <w:sz w:val="20"/>
          <w:szCs w:val="18"/>
        </w:rPr>
        <w:t>F</w:t>
      </w:r>
      <w:r w:rsidRPr="008B51C9">
        <w:rPr>
          <w:sz w:val="20"/>
          <w:szCs w:val="18"/>
        </w:rPr>
        <w:br/>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00684535">
        <w:rPr>
          <w:b w:val="0"/>
          <w:bCs w:val="0"/>
          <w:sz w:val="20"/>
          <w:szCs w:val="18"/>
        </w:rPr>
        <w:tab/>
      </w:r>
      <w:r w:rsidRPr="008B51C9">
        <w:rPr>
          <w:b w:val="0"/>
          <w:bCs w:val="0"/>
          <w:sz w:val="20"/>
          <w:szCs w:val="18"/>
        </w:rPr>
        <w:t>[Rule</w:t>
      </w:r>
      <w:r w:rsidR="00413037" w:rsidRPr="008B51C9">
        <w:rPr>
          <w:b w:val="0"/>
          <w:bCs w:val="0"/>
          <w:sz w:val="20"/>
          <w:szCs w:val="18"/>
        </w:rPr>
        <w:t xml:space="preserve"> </w:t>
      </w:r>
      <w:r w:rsidR="00CA2AA1">
        <w:rPr>
          <w:b w:val="0"/>
          <w:bCs w:val="0"/>
          <w:sz w:val="20"/>
          <w:szCs w:val="18"/>
        </w:rPr>
        <w:t>16.</w:t>
      </w:r>
      <w:r w:rsidR="000030D0">
        <w:rPr>
          <w:b w:val="0"/>
          <w:bCs w:val="0"/>
          <w:sz w:val="20"/>
          <w:szCs w:val="18"/>
        </w:rPr>
        <w:t>23</w:t>
      </w:r>
      <w:r w:rsidRPr="008B51C9">
        <w:rPr>
          <w:b w:val="0"/>
          <w:bCs w:val="0"/>
          <w:sz w:val="20"/>
          <w:szCs w:val="18"/>
        </w:rPr>
        <w:t>]</w:t>
      </w:r>
    </w:p>
    <w:p w14:paraId="47B8142D" w14:textId="77777777" w:rsidR="00804BAA" w:rsidRPr="000C6428" w:rsidRDefault="00C37AA9" w:rsidP="000C6428">
      <w:pPr>
        <w:pStyle w:val="subsection1"/>
        <w:keepNext/>
        <w:spacing w:before="0"/>
        <w:ind w:left="0"/>
        <w:rPr>
          <w:rFonts w:cs="Arial"/>
          <w:sz w:val="18"/>
          <w:szCs w:val="18"/>
        </w:rPr>
      </w:pPr>
      <w:r>
        <w:rPr>
          <w:noProof/>
          <w:lang w:eastAsia="en-CA"/>
        </w:rPr>
        <mc:AlternateContent>
          <mc:Choice Requires="wps">
            <w:drawing>
              <wp:anchor distT="0" distB="0" distL="114300" distR="114300" simplePos="0" relativeHeight="251657728" behindDoc="0" locked="0" layoutInCell="1" allowOverlap="1" wp14:anchorId="513BCA4E" wp14:editId="7DCCF563">
                <wp:simplePos x="0" y="0"/>
                <wp:positionH relativeFrom="column">
                  <wp:posOffset>4969510</wp:posOffset>
                </wp:positionH>
                <wp:positionV relativeFrom="paragraph">
                  <wp:posOffset>121920</wp:posOffset>
                </wp:positionV>
                <wp:extent cx="1499870" cy="1362710"/>
                <wp:effectExtent l="0" t="0" r="2413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362710"/>
                        </a:xfrm>
                        <a:prstGeom prst="rect">
                          <a:avLst/>
                        </a:prstGeom>
                        <a:solidFill>
                          <a:srgbClr val="FFFFFF"/>
                        </a:solidFill>
                        <a:ln w="9525">
                          <a:solidFill>
                            <a:srgbClr val="BFBFBF"/>
                          </a:solidFill>
                          <a:miter lim="800000"/>
                          <a:headEnd/>
                          <a:tailEnd/>
                        </a:ln>
                      </wps:spPr>
                      <wps:txbx>
                        <w:txbxContent>
                          <w:p w14:paraId="3AEEDC1D" w14:textId="77777777" w:rsidR="00804BAA" w:rsidRPr="008B51C9" w:rsidRDefault="00413037" w:rsidP="000C6428">
                            <w:pPr>
                              <w:jc w:val="center"/>
                              <w:rPr>
                                <w:rFonts w:cs="Arial"/>
                                <w:szCs w:val="18"/>
                              </w:rPr>
                            </w:pPr>
                            <w:r w:rsidRPr="008B51C9">
                              <w:rPr>
                                <w:rFonts w:cs="Arial"/>
                                <w:szCs w:val="18"/>
                              </w:rPr>
                              <w:t>Registrar</w:t>
                            </w:r>
                            <w:r w:rsidR="00804BAA" w:rsidRPr="008B51C9">
                              <w:rPr>
                                <w:rFonts w:cs="Arial"/>
                                <w:szCs w:val="18"/>
                              </w:rPr>
                              <w:t>’s Stamp</w:t>
                            </w:r>
                          </w:p>
                          <w:p w14:paraId="787F15D4" w14:textId="77777777" w:rsidR="00804BAA" w:rsidRPr="000C6428" w:rsidRDefault="00804BAA" w:rsidP="000C6428">
                            <w:pPr>
                              <w:jc w:val="center"/>
                              <w:rPr>
                                <w:rFonts w:cs="Arial"/>
                              </w:rPr>
                            </w:pPr>
                          </w:p>
                          <w:p w14:paraId="3E75694A" w14:textId="77777777" w:rsidR="00804BAA" w:rsidRPr="000C6428" w:rsidRDefault="00804BAA" w:rsidP="000C6428">
                            <w:pPr>
                              <w:jc w:val="center"/>
                              <w:rPr>
                                <w:rFonts w:cs="Arial"/>
                              </w:rPr>
                            </w:pPr>
                          </w:p>
                          <w:p w14:paraId="39551EB7" w14:textId="77777777" w:rsidR="00804BAA" w:rsidRPr="000C6428" w:rsidRDefault="00804BAA" w:rsidP="000C6428">
                            <w:pPr>
                              <w:jc w:val="cente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3BCA4E" id="_x0000_t202" coordsize="21600,21600" o:spt="202" path="m,l,21600r21600,l21600,xe">
                <v:stroke joinstyle="miter"/>
                <v:path gradientshapeok="t" o:connecttype="rect"/>
              </v:shapetype>
              <v:shape id="Text Box 2" o:spid="_x0000_s1026" type="#_x0000_t202" style="position:absolute;margin-left:391.3pt;margin-top:9.6pt;width:118.1pt;height:10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" strokecolor="#bfbfbf">
                <v:textbox>
                  <w:txbxContent>
                    <w:p w14:paraId="3AEEDC1D" w14:textId="77777777" w:rsidR="00804BAA" w:rsidRPr="008B51C9" w:rsidRDefault="00413037" w:rsidP="000C6428">
                      <w:pPr>
                        <w:jc w:val="center"/>
                        <w:rPr>
                          <w:rFonts w:cs="Arial"/>
                          <w:szCs w:val="18"/>
                        </w:rPr>
                      </w:pPr>
                      <w:r w:rsidRPr="008B51C9">
                        <w:rPr>
                          <w:rFonts w:cs="Arial"/>
                          <w:szCs w:val="18"/>
                        </w:rPr>
                        <w:t>Registrar</w:t>
                      </w:r>
                      <w:r w:rsidR="00804BAA" w:rsidRPr="008B51C9">
                        <w:rPr>
                          <w:rFonts w:cs="Arial"/>
                          <w:szCs w:val="18"/>
                        </w:rPr>
                        <w:t>’s Stamp</w:t>
                      </w:r>
                    </w:p>
                    <w:p w14:paraId="787F15D4" w14:textId="77777777" w:rsidR="00804BAA" w:rsidRPr="000C6428" w:rsidRDefault="00804BAA" w:rsidP="000C6428">
                      <w:pPr>
                        <w:jc w:val="center"/>
                        <w:rPr>
                          <w:rFonts w:cs="Arial"/>
                        </w:rPr>
                      </w:pPr>
                    </w:p>
                    <w:p w14:paraId="3E75694A" w14:textId="77777777" w:rsidR="00804BAA" w:rsidRPr="000C6428" w:rsidRDefault="00804BAA" w:rsidP="000C6428">
                      <w:pPr>
                        <w:jc w:val="center"/>
                        <w:rPr>
                          <w:rFonts w:cs="Arial"/>
                        </w:rPr>
                      </w:pPr>
                    </w:p>
                    <w:p w14:paraId="39551EB7" w14:textId="77777777" w:rsidR="00804BAA" w:rsidRPr="000C6428" w:rsidRDefault="00804BAA" w:rsidP="000C6428">
                      <w:pPr>
                        <w:jc w:val="center"/>
                        <w:rPr>
                          <w:rFonts w:cs="Arial"/>
                        </w:rPr>
                      </w:pPr>
                    </w:p>
                  </w:txbxContent>
                </v:textbox>
              </v:shape>
            </w:pict>
          </mc:Fallback>
        </mc:AlternateContent>
      </w:r>
    </w:p>
    <w:tbl>
      <w:tblPr>
        <w:tblW w:w="10188" w:type="dxa"/>
        <w:tblLook w:val="04A0" w:firstRow="1" w:lastRow="0" w:firstColumn="1" w:lastColumn="0" w:noHBand="0" w:noVBand="1"/>
      </w:tblPr>
      <w:tblGrid>
        <w:gridCol w:w="4248"/>
        <w:gridCol w:w="5940"/>
      </w:tblGrid>
      <w:tr w:rsidR="00804BAA" w:rsidRPr="00BA5447" w14:paraId="2058D2F7" w14:textId="77777777" w:rsidTr="000030D0">
        <w:tc>
          <w:tcPr>
            <w:tcW w:w="4248" w:type="dxa"/>
          </w:tcPr>
          <w:p w14:paraId="7BEAD0F2" w14:textId="77777777" w:rsidR="00804BAA" w:rsidRPr="00BA5447" w:rsidRDefault="00804BAA" w:rsidP="00684535">
            <w:pPr>
              <w:spacing w:before="40" w:after="240"/>
              <w:rPr>
                <w:rFonts w:cs="Arial"/>
                <w:sz w:val="24"/>
                <w:szCs w:val="24"/>
              </w:rPr>
            </w:pPr>
            <w:r w:rsidRPr="00BA5447">
              <w:rPr>
                <w:rFonts w:cs="Arial"/>
                <w:sz w:val="24"/>
                <w:szCs w:val="24"/>
              </w:rPr>
              <w:t xml:space="preserve">COURT </w:t>
            </w:r>
            <w:r w:rsidR="00413037" w:rsidRPr="00BA5447">
              <w:rPr>
                <w:rFonts w:cs="Arial"/>
                <w:sz w:val="24"/>
                <w:szCs w:val="24"/>
              </w:rPr>
              <w:t xml:space="preserve">OF APPEAL </w:t>
            </w:r>
            <w:r w:rsidRPr="00BA5447">
              <w:rPr>
                <w:rFonts w:cs="Arial"/>
                <w:sz w:val="24"/>
                <w:szCs w:val="24"/>
              </w:rPr>
              <w:t>FILE NUMBER</w:t>
            </w:r>
            <w:r w:rsidR="00413037" w:rsidRPr="00BA5447">
              <w:rPr>
                <w:rFonts w:cs="Arial"/>
                <w:sz w:val="24"/>
                <w:szCs w:val="24"/>
              </w:rPr>
              <w:t>:</w:t>
            </w:r>
          </w:p>
        </w:tc>
        <w:tc>
          <w:tcPr>
            <w:tcW w:w="5940" w:type="dxa"/>
          </w:tcPr>
          <w:p w14:paraId="7A5EC281" w14:textId="77777777" w:rsidR="00C6439C" w:rsidRPr="00BA5447" w:rsidRDefault="004B245A"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6A78435D" w14:textId="77777777" w:rsidTr="000030D0">
        <w:tc>
          <w:tcPr>
            <w:tcW w:w="4248" w:type="dxa"/>
          </w:tcPr>
          <w:p w14:paraId="0AA20A34" w14:textId="77777777" w:rsidR="00804BAA" w:rsidRPr="00BA5447" w:rsidRDefault="00413037" w:rsidP="00684535">
            <w:pPr>
              <w:spacing w:before="40" w:after="240"/>
              <w:rPr>
                <w:rFonts w:cs="Arial"/>
                <w:sz w:val="24"/>
                <w:szCs w:val="24"/>
              </w:rPr>
            </w:pPr>
            <w:r w:rsidRPr="00BA5447">
              <w:rPr>
                <w:rFonts w:cs="Arial"/>
                <w:sz w:val="24"/>
                <w:szCs w:val="24"/>
              </w:rPr>
              <w:t xml:space="preserve">TRIAL </w:t>
            </w:r>
            <w:r w:rsidR="00804BAA" w:rsidRPr="00BA5447">
              <w:rPr>
                <w:rFonts w:cs="Arial"/>
                <w:sz w:val="24"/>
                <w:szCs w:val="24"/>
              </w:rPr>
              <w:t>COURT</w:t>
            </w:r>
            <w:r w:rsidRPr="00BA5447">
              <w:rPr>
                <w:rFonts w:cs="Arial"/>
                <w:sz w:val="24"/>
                <w:szCs w:val="24"/>
              </w:rPr>
              <w:t xml:space="preserve"> FILE NUMBER:</w:t>
            </w:r>
          </w:p>
        </w:tc>
        <w:tc>
          <w:tcPr>
            <w:tcW w:w="5940" w:type="dxa"/>
          </w:tcPr>
          <w:p w14:paraId="056E1069" w14:textId="77777777" w:rsidR="00804BAA"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652F5BD8" w14:textId="77777777" w:rsidTr="000030D0">
        <w:tc>
          <w:tcPr>
            <w:tcW w:w="4248" w:type="dxa"/>
          </w:tcPr>
          <w:p w14:paraId="22BD41F8" w14:textId="77777777" w:rsidR="00804BAA" w:rsidRPr="00BA5447" w:rsidRDefault="00413037" w:rsidP="00684535">
            <w:pPr>
              <w:spacing w:before="40" w:after="240"/>
              <w:rPr>
                <w:rFonts w:cs="Arial"/>
                <w:sz w:val="24"/>
                <w:szCs w:val="24"/>
              </w:rPr>
            </w:pPr>
            <w:r w:rsidRPr="00BA5447">
              <w:rPr>
                <w:rFonts w:cs="Arial"/>
                <w:sz w:val="24"/>
                <w:szCs w:val="24"/>
              </w:rPr>
              <w:t>REGISTRY OFFICE:</w:t>
            </w:r>
          </w:p>
        </w:tc>
        <w:tc>
          <w:tcPr>
            <w:tcW w:w="5940" w:type="dxa"/>
          </w:tcPr>
          <w:p w14:paraId="5198923F" w14:textId="77777777" w:rsidR="00C6439C"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10EAF680" w14:textId="77777777" w:rsidTr="000030D0">
        <w:tc>
          <w:tcPr>
            <w:tcW w:w="4248" w:type="dxa"/>
          </w:tcPr>
          <w:p w14:paraId="64E348F4" w14:textId="77777777" w:rsidR="00804BAA" w:rsidRPr="00BA5447" w:rsidRDefault="000C34E9" w:rsidP="000030D0">
            <w:pPr>
              <w:spacing w:before="40"/>
              <w:rPr>
                <w:rFonts w:cs="Arial"/>
                <w:sz w:val="24"/>
                <w:szCs w:val="24"/>
              </w:rPr>
            </w:pPr>
            <w:r>
              <w:rPr>
                <w:rFonts w:cs="Arial"/>
                <w:sz w:val="24"/>
                <w:szCs w:val="24"/>
              </w:rPr>
              <w:t>APPELLANT/</w:t>
            </w:r>
            <w:r w:rsidR="006E099E">
              <w:rPr>
                <w:rFonts w:cs="Arial"/>
                <w:sz w:val="24"/>
                <w:szCs w:val="24"/>
              </w:rPr>
              <w:t>RESPONDENT</w:t>
            </w:r>
            <w:r w:rsidR="00413037" w:rsidRPr="00BA5447">
              <w:rPr>
                <w:rFonts w:cs="Arial"/>
                <w:sz w:val="24"/>
                <w:szCs w:val="24"/>
              </w:rPr>
              <w:t>:</w:t>
            </w:r>
          </w:p>
        </w:tc>
        <w:tc>
          <w:tcPr>
            <w:tcW w:w="5940" w:type="dxa"/>
          </w:tcPr>
          <w:p w14:paraId="7E72B086" w14:textId="23D8BBB9" w:rsidR="00C6439C" w:rsidRPr="00BA5447" w:rsidRDefault="00F74B5B" w:rsidP="000030D0">
            <w:pPr>
              <w:spacing w:before="40"/>
              <w:rPr>
                <w:rFonts w:cs="Arial"/>
                <w:sz w:val="24"/>
                <w:szCs w:val="24"/>
              </w:rPr>
            </w:pPr>
            <w:r>
              <w:rPr>
                <w:rFonts w:cs="Arial"/>
                <w:sz w:val="24"/>
                <w:szCs w:val="18"/>
              </w:rPr>
              <w:t>His</w:t>
            </w:r>
            <w:r w:rsidR="006E099E">
              <w:rPr>
                <w:rFonts w:cs="Arial"/>
                <w:sz w:val="24"/>
                <w:szCs w:val="18"/>
              </w:rPr>
              <w:t xml:space="preserve"> Majesty the </w:t>
            </w:r>
            <w:r>
              <w:rPr>
                <w:rFonts w:cs="Arial"/>
                <w:sz w:val="24"/>
                <w:szCs w:val="18"/>
              </w:rPr>
              <w:t>King</w:t>
            </w:r>
          </w:p>
        </w:tc>
      </w:tr>
      <w:tr w:rsidR="000030D0" w:rsidRPr="00BA5447" w14:paraId="59E526F9" w14:textId="77777777" w:rsidTr="000030D0">
        <w:tc>
          <w:tcPr>
            <w:tcW w:w="4248" w:type="dxa"/>
          </w:tcPr>
          <w:p w14:paraId="20FF3CAE" w14:textId="77777777" w:rsidR="000030D0" w:rsidRDefault="000030D0" w:rsidP="00644BF1">
            <w:pPr>
              <w:spacing w:before="40" w:after="240"/>
              <w:ind w:left="360"/>
              <w:rPr>
                <w:rFonts w:cs="Arial"/>
                <w:sz w:val="24"/>
                <w:szCs w:val="24"/>
              </w:rPr>
            </w:pPr>
            <w:r>
              <w:rPr>
                <w:rFonts w:cs="Arial"/>
                <w:sz w:val="24"/>
                <w:szCs w:val="24"/>
              </w:rPr>
              <w:t>STATUS ON APPLICATION:</w:t>
            </w:r>
          </w:p>
        </w:tc>
        <w:tc>
          <w:tcPr>
            <w:tcW w:w="5940" w:type="dxa"/>
          </w:tcPr>
          <w:p w14:paraId="7AC7B12E" w14:textId="77777777" w:rsidR="000030D0" w:rsidRPr="006C2F47" w:rsidRDefault="000030D0" w:rsidP="00644BF1">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tc>
      </w:tr>
      <w:tr w:rsidR="000030D0" w:rsidRPr="00BA5447" w14:paraId="4F44B175" w14:textId="77777777" w:rsidTr="000030D0">
        <w:tc>
          <w:tcPr>
            <w:tcW w:w="4248" w:type="dxa"/>
          </w:tcPr>
          <w:p w14:paraId="471502A3" w14:textId="77777777" w:rsidR="000030D0" w:rsidRPr="00BA5447" w:rsidRDefault="000030D0" w:rsidP="000030D0">
            <w:pPr>
              <w:spacing w:before="40"/>
              <w:rPr>
                <w:rFonts w:cs="Arial"/>
                <w:sz w:val="24"/>
                <w:szCs w:val="24"/>
              </w:rPr>
            </w:pPr>
            <w:r>
              <w:rPr>
                <w:rFonts w:cs="Arial"/>
                <w:sz w:val="24"/>
                <w:szCs w:val="24"/>
              </w:rPr>
              <w:t>RESPONDENT/APPELLANT:</w:t>
            </w:r>
          </w:p>
        </w:tc>
        <w:tc>
          <w:tcPr>
            <w:tcW w:w="5940" w:type="dxa"/>
          </w:tcPr>
          <w:p w14:paraId="0C12FB70" w14:textId="77777777" w:rsidR="000030D0" w:rsidRPr="00BA5447" w:rsidRDefault="000030D0" w:rsidP="000030D0">
            <w:pPr>
              <w:spacing w:before="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0030D0" w:rsidRPr="00BA5447" w14:paraId="28E5B474" w14:textId="77777777" w:rsidTr="000030D0">
        <w:tc>
          <w:tcPr>
            <w:tcW w:w="4248" w:type="dxa"/>
          </w:tcPr>
          <w:p w14:paraId="1958B112" w14:textId="77777777" w:rsidR="000030D0" w:rsidRDefault="000030D0" w:rsidP="00644BF1">
            <w:pPr>
              <w:spacing w:before="40" w:after="240"/>
              <w:ind w:left="360"/>
              <w:rPr>
                <w:rFonts w:cs="Arial"/>
                <w:sz w:val="24"/>
                <w:szCs w:val="24"/>
              </w:rPr>
            </w:pPr>
            <w:r>
              <w:rPr>
                <w:rFonts w:cs="Arial"/>
                <w:sz w:val="24"/>
                <w:szCs w:val="24"/>
              </w:rPr>
              <w:t>STATUS ON APPLICATION:</w:t>
            </w:r>
          </w:p>
        </w:tc>
        <w:tc>
          <w:tcPr>
            <w:tcW w:w="5940" w:type="dxa"/>
          </w:tcPr>
          <w:p w14:paraId="7A8DB1AA" w14:textId="77777777" w:rsidR="000030D0" w:rsidRPr="006C2F47" w:rsidRDefault="000030D0" w:rsidP="00644BF1">
            <w:pPr>
              <w:spacing w:before="40" w:after="24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tc>
      </w:tr>
      <w:tr w:rsidR="000030D0" w:rsidRPr="00BA5447" w14:paraId="7C3AEC51" w14:textId="77777777" w:rsidTr="000030D0">
        <w:trPr>
          <w:trHeight w:val="431"/>
        </w:trPr>
        <w:tc>
          <w:tcPr>
            <w:tcW w:w="4248" w:type="dxa"/>
          </w:tcPr>
          <w:p w14:paraId="0F489CFC" w14:textId="77777777" w:rsidR="000030D0" w:rsidRPr="00BA5447" w:rsidRDefault="000030D0" w:rsidP="000C34E9">
            <w:pPr>
              <w:spacing w:before="40" w:after="240"/>
              <w:rPr>
                <w:rFonts w:cs="Arial"/>
                <w:b/>
                <w:bCs/>
                <w:sz w:val="24"/>
                <w:szCs w:val="24"/>
              </w:rPr>
            </w:pPr>
            <w:r w:rsidRPr="00BA5447">
              <w:rPr>
                <w:rFonts w:cs="Arial"/>
                <w:sz w:val="24"/>
                <w:szCs w:val="24"/>
              </w:rPr>
              <w:t>DOCUMENT:</w:t>
            </w:r>
            <w:r>
              <w:rPr>
                <w:rFonts w:cs="Arial"/>
                <w:sz w:val="24"/>
                <w:szCs w:val="24"/>
              </w:rPr>
              <w:t xml:space="preserve">                               </w:t>
            </w:r>
          </w:p>
        </w:tc>
        <w:tc>
          <w:tcPr>
            <w:tcW w:w="5940" w:type="dxa"/>
          </w:tcPr>
          <w:p w14:paraId="6FBB3707" w14:textId="77777777" w:rsidR="000030D0" w:rsidRPr="009F150B" w:rsidRDefault="000030D0" w:rsidP="009F150B">
            <w:pPr>
              <w:spacing w:before="40" w:after="240"/>
              <w:rPr>
                <w:rFonts w:cs="Arial"/>
                <w:b/>
                <w:bCs/>
                <w:sz w:val="24"/>
                <w:szCs w:val="24"/>
              </w:rPr>
            </w:pPr>
            <w:r>
              <w:rPr>
                <w:rFonts w:cs="Arial"/>
                <w:b/>
                <w:sz w:val="24"/>
                <w:szCs w:val="18"/>
              </w:rPr>
              <w:t xml:space="preserve">APPLICATION OF </w:t>
            </w:r>
            <w:r w:rsidRPr="0016385F">
              <w:rPr>
                <w:rFonts w:cs="Arial"/>
                <w:b/>
                <w:sz w:val="24"/>
                <w:szCs w:val="18"/>
              </w:rPr>
              <w:fldChar w:fldCharType="begin">
                <w:ffData>
                  <w:name w:val=""/>
                  <w:enabled/>
                  <w:calcOnExit w:val="0"/>
                  <w:textInput>
                    <w:default w:val="NAME OF PARTY AND STATUS ON APPEAL"/>
                  </w:textInput>
                </w:ffData>
              </w:fldChar>
            </w:r>
            <w:r w:rsidRPr="0016385F">
              <w:rPr>
                <w:rFonts w:cs="Arial"/>
                <w:b/>
                <w:sz w:val="24"/>
                <w:szCs w:val="18"/>
              </w:rPr>
              <w:instrText xml:space="preserve"> FORMTEXT </w:instrText>
            </w:r>
            <w:r w:rsidRPr="0016385F">
              <w:rPr>
                <w:rFonts w:cs="Arial"/>
                <w:b/>
                <w:sz w:val="24"/>
                <w:szCs w:val="18"/>
              </w:rPr>
            </w:r>
            <w:r w:rsidRPr="0016385F">
              <w:rPr>
                <w:rFonts w:cs="Arial"/>
                <w:b/>
                <w:sz w:val="24"/>
                <w:szCs w:val="18"/>
              </w:rPr>
              <w:fldChar w:fldCharType="separate"/>
            </w:r>
            <w:r w:rsidRPr="0016385F">
              <w:rPr>
                <w:rFonts w:cs="Arial"/>
                <w:b/>
                <w:noProof/>
                <w:sz w:val="24"/>
                <w:szCs w:val="18"/>
              </w:rPr>
              <w:t>NAME OF PARTY AND STATUS ON APPEAL</w:t>
            </w:r>
            <w:r w:rsidRPr="0016385F">
              <w:rPr>
                <w:rFonts w:cs="Arial"/>
                <w:b/>
                <w:sz w:val="24"/>
                <w:szCs w:val="18"/>
              </w:rPr>
              <w:fldChar w:fldCharType="end"/>
            </w:r>
          </w:p>
        </w:tc>
      </w:tr>
      <w:tr w:rsidR="000030D0" w:rsidRPr="00BA5447" w14:paraId="72844E88" w14:textId="77777777" w:rsidTr="000030D0">
        <w:trPr>
          <w:trHeight w:val="1143"/>
        </w:trPr>
        <w:tc>
          <w:tcPr>
            <w:tcW w:w="4248" w:type="dxa"/>
          </w:tcPr>
          <w:p w14:paraId="7B88EB77" w14:textId="77777777" w:rsidR="000030D0" w:rsidRPr="000C34E9" w:rsidRDefault="000030D0" w:rsidP="000C34E9">
            <w:pPr>
              <w:rPr>
                <w:rFonts w:cs="Arial"/>
                <w:sz w:val="24"/>
                <w:szCs w:val="24"/>
              </w:rPr>
            </w:pPr>
            <w:r w:rsidRPr="000C34E9">
              <w:rPr>
                <w:rFonts w:cs="Arial"/>
                <w:sz w:val="24"/>
                <w:szCs w:val="24"/>
              </w:rPr>
              <w:t>ADDRESS FOR SERVICE AND</w:t>
            </w:r>
          </w:p>
          <w:p w14:paraId="4EBE20CD" w14:textId="77777777" w:rsidR="000030D0" w:rsidRPr="000C34E9" w:rsidRDefault="000030D0" w:rsidP="000C34E9">
            <w:pPr>
              <w:rPr>
                <w:rFonts w:cs="Arial"/>
                <w:sz w:val="24"/>
                <w:szCs w:val="24"/>
              </w:rPr>
            </w:pPr>
            <w:r w:rsidRPr="000C34E9">
              <w:rPr>
                <w:rFonts w:cs="Arial"/>
                <w:sz w:val="24"/>
                <w:szCs w:val="24"/>
              </w:rPr>
              <w:t>CONTACT INFORMATION OF</w:t>
            </w:r>
          </w:p>
          <w:p w14:paraId="6EFD39F4" w14:textId="77777777" w:rsidR="000030D0" w:rsidRPr="00BA5447" w:rsidRDefault="000030D0" w:rsidP="000C34E9">
            <w:pPr>
              <w:rPr>
                <w:rFonts w:cs="Arial"/>
                <w:sz w:val="24"/>
                <w:szCs w:val="24"/>
              </w:rPr>
            </w:pPr>
            <w:r w:rsidRPr="000C34E9">
              <w:rPr>
                <w:rFonts w:cs="Arial"/>
                <w:sz w:val="24"/>
                <w:szCs w:val="24"/>
              </w:rPr>
              <w:t>PARTY FILING THIS DOCUMENT:</w:t>
            </w:r>
            <w:r w:rsidRPr="000C34E9">
              <w:rPr>
                <w:rFonts w:cs="Arial"/>
                <w:sz w:val="24"/>
                <w:szCs w:val="24"/>
              </w:rPr>
              <w:tab/>
              <w:t xml:space="preserve">     </w:t>
            </w:r>
          </w:p>
        </w:tc>
        <w:tc>
          <w:tcPr>
            <w:tcW w:w="5940" w:type="dxa"/>
          </w:tcPr>
          <w:p w14:paraId="03A52B8C" w14:textId="77777777" w:rsidR="000030D0" w:rsidRDefault="000030D0" w:rsidP="009F150B">
            <w:pPr>
              <w:spacing w:before="40" w:after="240"/>
              <w:rPr>
                <w:rFonts w:cs="Arial"/>
                <w:b/>
                <w:sz w:val="24"/>
                <w:szCs w:val="18"/>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0030D0" w:rsidRPr="00BA5447" w14:paraId="05CF5599" w14:textId="77777777" w:rsidTr="000030D0">
        <w:trPr>
          <w:trHeight w:val="836"/>
        </w:trPr>
        <w:tc>
          <w:tcPr>
            <w:tcW w:w="4248" w:type="dxa"/>
          </w:tcPr>
          <w:p w14:paraId="58C5ABD8" w14:textId="77777777" w:rsidR="000030D0" w:rsidRPr="000C34E9" w:rsidRDefault="000030D0" w:rsidP="000C34E9">
            <w:pPr>
              <w:rPr>
                <w:sz w:val="24"/>
              </w:rPr>
            </w:pPr>
            <w:r w:rsidRPr="000C34E9">
              <w:rPr>
                <w:sz w:val="24"/>
              </w:rPr>
              <w:t>AND</w:t>
            </w:r>
          </w:p>
          <w:p w14:paraId="325E61CD" w14:textId="77777777" w:rsidR="000030D0" w:rsidRPr="000C34E9" w:rsidRDefault="000030D0" w:rsidP="000030D0">
            <w:pPr>
              <w:rPr>
                <w:rFonts w:cs="Arial"/>
                <w:sz w:val="24"/>
                <w:szCs w:val="24"/>
              </w:rPr>
            </w:pPr>
            <w:r w:rsidRPr="000C34E9">
              <w:rPr>
                <w:sz w:val="24"/>
              </w:rPr>
              <w:t>CONTACT INFORMATION OF ALL OTHER PARTIES:</w:t>
            </w:r>
          </w:p>
        </w:tc>
        <w:tc>
          <w:tcPr>
            <w:tcW w:w="5940" w:type="dxa"/>
          </w:tcPr>
          <w:p w14:paraId="69DAB143" w14:textId="77777777" w:rsidR="000030D0" w:rsidRDefault="000030D0" w:rsidP="009F150B">
            <w:pPr>
              <w:spacing w:before="40" w:after="240"/>
              <w:rPr>
                <w:rFonts w:cs="Arial"/>
                <w:sz w:val="24"/>
                <w:szCs w:val="18"/>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bl>
    <w:p w14:paraId="7E138487" w14:textId="77777777" w:rsidR="000030D0" w:rsidRDefault="000030D0" w:rsidP="000030D0">
      <w:pPr>
        <w:ind w:left="4230" w:right="180" w:hanging="4230"/>
        <w:rPr>
          <w:b/>
          <w:sz w:val="24"/>
          <w:szCs w:val="24"/>
        </w:rPr>
      </w:pPr>
    </w:p>
    <w:p w14:paraId="4DD026DA" w14:textId="77777777" w:rsidR="0042188D" w:rsidRPr="000030D0" w:rsidRDefault="0042188D" w:rsidP="000030D0">
      <w:pPr>
        <w:ind w:left="4230" w:right="180" w:hanging="4230"/>
        <w:rPr>
          <w:b/>
          <w:sz w:val="24"/>
          <w:szCs w:val="24"/>
        </w:rPr>
      </w:pPr>
      <w:r w:rsidRPr="000030D0">
        <w:rPr>
          <w:b/>
          <w:sz w:val="24"/>
          <w:szCs w:val="24"/>
        </w:rPr>
        <w:t>NOTICE TO RESPONDENT</w:t>
      </w:r>
      <w:r w:rsidR="000030D0">
        <w:rPr>
          <w:b/>
          <w:sz w:val="24"/>
          <w:szCs w:val="24"/>
        </w:rPr>
        <w:t xml:space="preserve"> </w:t>
      </w:r>
      <w:r w:rsidR="000030D0">
        <w:rPr>
          <w:b/>
          <w:sz w:val="24"/>
          <w:szCs w:val="24"/>
        </w:rPr>
        <w:tab/>
      </w:r>
      <w:r w:rsidR="000030D0">
        <w:rPr>
          <w:rFonts w:cs="Arial"/>
          <w:sz w:val="24"/>
          <w:szCs w:val="18"/>
        </w:rPr>
        <w:fldChar w:fldCharType="begin">
          <w:ffData>
            <w:name w:val=""/>
            <w:enabled/>
            <w:calcOnExit w:val="0"/>
            <w:textInput>
              <w:default w:val="Insert name of respondent to this application and their status on appeal"/>
            </w:textInput>
          </w:ffData>
        </w:fldChar>
      </w:r>
      <w:r w:rsidR="000030D0">
        <w:rPr>
          <w:rFonts w:cs="Arial"/>
          <w:sz w:val="24"/>
          <w:szCs w:val="18"/>
        </w:rPr>
        <w:instrText xml:space="preserve"> FORMTEXT </w:instrText>
      </w:r>
      <w:r w:rsidR="000030D0">
        <w:rPr>
          <w:rFonts w:cs="Arial"/>
          <w:sz w:val="24"/>
          <w:szCs w:val="18"/>
        </w:rPr>
      </w:r>
      <w:r w:rsidR="000030D0">
        <w:rPr>
          <w:rFonts w:cs="Arial"/>
          <w:sz w:val="24"/>
          <w:szCs w:val="18"/>
        </w:rPr>
        <w:fldChar w:fldCharType="separate"/>
      </w:r>
      <w:r w:rsidR="000030D0">
        <w:rPr>
          <w:rFonts w:cs="Arial"/>
          <w:noProof/>
          <w:sz w:val="24"/>
          <w:szCs w:val="18"/>
        </w:rPr>
        <w:t>Insert name of respondent to this application and their status on appeal</w:t>
      </w:r>
      <w:r w:rsidR="000030D0">
        <w:rPr>
          <w:rFonts w:cs="Arial"/>
          <w:sz w:val="24"/>
          <w:szCs w:val="18"/>
        </w:rPr>
        <w:fldChar w:fldCharType="end"/>
      </w:r>
    </w:p>
    <w:p w14:paraId="456F641E" w14:textId="77777777" w:rsidR="0042188D" w:rsidRDefault="0042188D" w:rsidP="006E099E">
      <w:pPr>
        <w:ind w:left="360" w:hanging="360"/>
        <w:rPr>
          <w:sz w:val="24"/>
          <w:szCs w:val="24"/>
        </w:rPr>
      </w:pPr>
    </w:p>
    <w:p w14:paraId="5D60B474" w14:textId="77777777" w:rsidR="000030D0" w:rsidRPr="006173AB" w:rsidRDefault="000030D0" w:rsidP="000030D0">
      <w:pPr>
        <w:pStyle w:val="subsection1"/>
        <w:pBdr>
          <w:top w:val="single" w:sz="4" w:space="1" w:color="auto"/>
          <w:left w:val="single" w:sz="4" w:space="4" w:color="auto"/>
          <w:bottom w:val="single" w:sz="4" w:space="1" w:color="auto"/>
          <w:right w:val="single" w:sz="4" w:space="4" w:color="auto"/>
        </w:pBdr>
        <w:spacing w:before="0"/>
        <w:ind w:left="0"/>
        <w:rPr>
          <w:rFonts w:cs="Arial"/>
          <w:b/>
          <w:sz w:val="24"/>
          <w:szCs w:val="24"/>
        </w:rPr>
      </w:pPr>
      <w:r w:rsidRPr="006173AB">
        <w:rPr>
          <w:rFonts w:cs="Arial"/>
          <w:b/>
          <w:sz w:val="24"/>
          <w:szCs w:val="24"/>
        </w:rPr>
        <w:t>WARNING</w:t>
      </w:r>
    </w:p>
    <w:p w14:paraId="61F7B302" w14:textId="77777777" w:rsidR="000030D0" w:rsidRPr="006173AB" w:rsidRDefault="000030D0" w:rsidP="000030D0">
      <w:pPr>
        <w:pStyle w:val="subsection1"/>
        <w:pBdr>
          <w:top w:val="single" w:sz="4" w:space="1" w:color="auto"/>
          <w:left w:val="single" w:sz="4" w:space="4" w:color="auto"/>
          <w:bottom w:val="single" w:sz="4" w:space="1" w:color="auto"/>
          <w:right w:val="single" w:sz="4" w:space="4" w:color="auto"/>
        </w:pBdr>
        <w:spacing w:before="0"/>
        <w:ind w:left="0"/>
        <w:rPr>
          <w:rFonts w:cs="Arial"/>
          <w:b/>
          <w:sz w:val="24"/>
          <w:szCs w:val="24"/>
        </w:rPr>
      </w:pPr>
    </w:p>
    <w:p w14:paraId="769B5101" w14:textId="77777777" w:rsidR="000030D0" w:rsidRPr="006173AB" w:rsidRDefault="000030D0" w:rsidP="000030D0">
      <w:pPr>
        <w:pStyle w:val="subsection1"/>
        <w:pBdr>
          <w:top w:val="single" w:sz="4" w:space="1" w:color="auto"/>
          <w:left w:val="single" w:sz="4" w:space="4" w:color="auto"/>
          <w:bottom w:val="single" w:sz="4" w:space="1" w:color="auto"/>
          <w:right w:val="single" w:sz="4" w:space="4" w:color="auto"/>
        </w:pBdr>
        <w:spacing w:before="0"/>
        <w:ind w:left="0"/>
        <w:rPr>
          <w:rFonts w:cs="Arial"/>
          <w:sz w:val="24"/>
          <w:szCs w:val="24"/>
        </w:rPr>
      </w:pPr>
      <w:r w:rsidRPr="006173AB">
        <w:rPr>
          <w:rFonts w:cs="Arial"/>
          <w:sz w:val="24"/>
          <w:szCs w:val="24"/>
        </w:rPr>
        <w:t xml:space="preserve">If you do not come to Court on the date and time shown below either in person or by your lawyer, the Court may give the applicant what it wants in your absence. You will be bound by any order that the Court makes. If you intend to rely on other evidence or a memorandum in support of your position when the application is heard or considered, you must file and serve those documents in compliance with the Rules. (Rule </w:t>
      </w:r>
      <w:r>
        <w:rPr>
          <w:rFonts w:cs="Arial"/>
          <w:sz w:val="24"/>
          <w:szCs w:val="24"/>
        </w:rPr>
        <w:t>16.2</w:t>
      </w:r>
      <w:r w:rsidRPr="006173AB">
        <w:rPr>
          <w:rFonts w:cs="Arial"/>
          <w:sz w:val="24"/>
          <w:szCs w:val="24"/>
        </w:rPr>
        <w:t>3)</w:t>
      </w:r>
    </w:p>
    <w:p w14:paraId="3F7F882D" w14:textId="77777777" w:rsidR="000030D0" w:rsidRDefault="000030D0" w:rsidP="0042188D">
      <w:pPr>
        <w:ind w:left="360" w:hanging="360"/>
        <w:rPr>
          <w:sz w:val="24"/>
          <w:szCs w:val="24"/>
        </w:rPr>
      </w:pPr>
    </w:p>
    <w:p w14:paraId="1A980715" w14:textId="77777777" w:rsidR="000030D0" w:rsidRPr="000030D0" w:rsidRDefault="000030D0" w:rsidP="0042188D">
      <w:pPr>
        <w:ind w:left="360" w:hanging="360"/>
        <w:rPr>
          <w:b/>
          <w:sz w:val="24"/>
          <w:szCs w:val="24"/>
        </w:rPr>
      </w:pPr>
      <w:r w:rsidRPr="000030D0">
        <w:rPr>
          <w:b/>
          <w:sz w:val="24"/>
          <w:szCs w:val="24"/>
        </w:rPr>
        <w:t>NOTICE TO RESPONDENT:</w:t>
      </w:r>
    </w:p>
    <w:p w14:paraId="55547736" w14:textId="77777777" w:rsidR="000030D0" w:rsidRDefault="000030D0" w:rsidP="0042188D">
      <w:pPr>
        <w:ind w:left="360" w:hanging="360"/>
        <w:rPr>
          <w:sz w:val="24"/>
          <w:szCs w:val="24"/>
        </w:rPr>
      </w:pPr>
    </w:p>
    <w:p w14:paraId="246E3081" w14:textId="77777777" w:rsidR="0042188D" w:rsidRPr="0042188D" w:rsidRDefault="0042188D" w:rsidP="0042188D">
      <w:pPr>
        <w:ind w:left="360" w:hanging="360"/>
        <w:rPr>
          <w:sz w:val="24"/>
          <w:szCs w:val="24"/>
        </w:rPr>
      </w:pPr>
      <w:r w:rsidRPr="0042188D">
        <w:rPr>
          <w:sz w:val="24"/>
          <w:szCs w:val="24"/>
        </w:rPr>
        <w:t xml:space="preserve">You have the right to state your side of this matter before the Court. </w:t>
      </w:r>
    </w:p>
    <w:p w14:paraId="32478F31" w14:textId="77777777" w:rsidR="000030D0" w:rsidRDefault="000030D0" w:rsidP="0042188D">
      <w:pPr>
        <w:ind w:left="360" w:hanging="360"/>
        <w:rPr>
          <w:sz w:val="24"/>
          <w:szCs w:val="24"/>
        </w:rPr>
      </w:pPr>
    </w:p>
    <w:p w14:paraId="7E4D2BD4" w14:textId="77777777" w:rsidR="000030D0" w:rsidRDefault="0042188D" w:rsidP="0042188D">
      <w:pPr>
        <w:ind w:left="360" w:hanging="360"/>
        <w:rPr>
          <w:sz w:val="24"/>
          <w:szCs w:val="24"/>
        </w:rPr>
      </w:pPr>
      <w:r w:rsidRPr="0042188D">
        <w:rPr>
          <w:sz w:val="24"/>
          <w:szCs w:val="24"/>
        </w:rPr>
        <w:t>To do so, you must be in court when the application is heard as shown below.</w:t>
      </w:r>
    </w:p>
    <w:p w14:paraId="71976CD5" w14:textId="77777777" w:rsidR="000030D0" w:rsidRDefault="000030D0">
      <w:pPr>
        <w:rPr>
          <w:sz w:val="24"/>
          <w:szCs w:val="24"/>
        </w:rPr>
      </w:pPr>
      <w:r>
        <w:rPr>
          <w:sz w:val="24"/>
          <w:szCs w:val="24"/>
        </w:rPr>
        <w:br w:type="page"/>
      </w:r>
    </w:p>
    <w:p w14:paraId="59371B4B" w14:textId="77777777" w:rsidR="0042188D" w:rsidRPr="0042188D" w:rsidRDefault="0042188D" w:rsidP="0042188D">
      <w:pPr>
        <w:spacing w:line="360" w:lineRule="auto"/>
        <w:ind w:left="360" w:hanging="360"/>
        <w:rPr>
          <w:sz w:val="24"/>
          <w:szCs w:val="24"/>
        </w:rPr>
      </w:pPr>
      <w:r>
        <w:rPr>
          <w:sz w:val="24"/>
          <w:szCs w:val="24"/>
        </w:rPr>
        <w:lastRenderedPageBreak/>
        <w:tab/>
      </w:r>
      <w:r w:rsidRPr="0042188D">
        <w:rPr>
          <w:sz w:val="24"/>
          <w:szCs w:val="24"/>
        </w:rPr>
        <w:t>Date:</w:t>
      </w:r>
      <w:r w:rsidRPr="0042188D">
        <w:rPr>
          <w:sz w:val="24"/>
          <w:szCs w:val="24"/>
        </w:rPr>
        <w:tab/>
      </w: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Pr="0042188D">
        <w:rPr>
          <w:sz w:val="24"/>
          <w:szCs w:val="24"/>
        </w:rPr>
        <w:tab/>
        <w:t xml:space="preserve">     </w:t>
      </w:r>
    </w:p>
    <w:p w14:paraId="321EE616" w14:textId="77777777" w:rsidR="0042188D" w:rsidRDefault="0042188D" w:rsidP="0042188D">
      <w:pPr>
        <w:spacing w:line="360" w:lineRule="auto"/>
        <w:ind w:left="360" w:hanging="360"/>
        <w:rPr>
          <w:sz w:val="24"/>
          <w:szCs w:val="24"/>
        </w:rPr>
      </w:pPr>
      <w:r w:rsidRPr="0042188D">
        <w:rPr>
          <w:sz w:val="24"/>
          <w:szCs w:val="24"/>
        </w:rPr>
        <w:tab/>
        <w:t>Time:</w:t>
      </w:r>
      <w:r w:rsidRPr="0042188D">
        <w:rPr>
          <w:sz w:val="24"/>
          <w:szCs w:val="24"/>
        </w:rPr>
        <w:tab/>
      </w: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Pr="0042188D">
        <w:rPr>
          <w:sz w:val="24"/>
          <w:szCs w:val="24"/>
        </w:rPr>
        <w:t xml:space="preserve">  </w:t>
      </w:r>
    </w:p>
    <w:p w14:paraId="666DABA9" w14:textId="77777777" w:rsidR="0042188D" w:rsidRDefault="0042188D" w:rsidP="0042188D">
      <w:pPr>
        <w:spacing w:line="360" w:lineRule="auto"/>
        <w:ind w:left="360" w:hanging="360"/>
        <w:rPr>
          <w:sz w:val="24"/>
          <w:szCs w:val="24"/>
        </w:rPr>
      </w:pPr>
      <w:r w:rsidRPr="0042188D">
        <w:rPr>
          <w:sz w:val="24"/>
          <w:szCs w:val="24"/>
        </w:rPr>
        <w:tab/>
        <w:t>Where:</w:t>
      </w:r>
      <w:r w:rsidRPr="0042188D">
        <w:rPr>
          <w:sz w:val="24"/>
          <w:szCs w:val="24"/>
        </w:rPr>
        <w:tab/>
      </w: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Pr="0042188D">
        <w:rPr>
          <w:sz w:val="24"/>
          <w:szCs w:val="24"/>
        </w:rPr>
        <w:tab/>
        <w:t xml:space="preserve">     </w:t>
      </w:r>
    </w:p>
    <w:p w14:paraId="185F7226" w14:textId="77777777" w:rsidR="000030D0" w:rsidRDefault="000030D0" w:rsidP="0042188D">
      <w:pPr>
        <w:spacing w:line="360" w:lineRule="auto"/>
        <w:ind w:left="360" w:hanging="360"/>
        <w:rPr>
          <w:sz w:val="24"/>
          <w:szCs w:val="24"/>
        </w:rPr>
      </w:pPr>
      <w:r>
        <w:rPr>
          <w:sz w:val="24"/>
          <w:szCs w:val="24"/>
        </w:rPr>
        <w:tab/>
        <w:t>Before:</w:t>
      </w:r>
      <w:r>
        <w:rPr>
          <w:sz w:val="24"/>
          <w:szCs w:val="24"/>
        </w:rPr>
        <w:tab/>
      </w:r>
      <w:sdt>
        <w:sdtPr>
          <w:rPr>
            <w:rFonts w:ascii="MS Gothic" w:eastAsia="MS Gothic" w:hAnsi="MS Gothic" w:cs="MS Gothic" w:hint="eastAsia"/>
            <w:sz w:val="24"/>
            <w:szCs w:val="24"/>
          </w:rPr>
          <w:id w:val="-956567411"/>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sz w:val="24"/>
          <w:szCs w:val="24"/>
        </w:rPr>
        <w:t xml:space="preserve"> single judge of the court        </w:t>
      </w:r>
      <w:sdt>
        <w:sdtPr>
          <w:rPr>
            <w:rFonts w:ascii="MS Gothic" w:eastAsia="MS Gothic" w:hAnsi="MS Gothic" w:cs="MS Gothic" w:hint="eastAsia"/>
            <w:sz w:val="24"/>
            <w:szCs w:val="24"/>
          </w:rPr>
          <w:id w:val="-954407521"/>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sz w:val="24"/>
          <w:szCs w:val="24"/>
        </w:rPr>
        <w:t xml:space="preserve"> panel of the court</w:t>
      </w:r>
    </w:p>
    <w:p w14:paraId="20AAEA08" w14:textId="77777777" w:rsidR="00957779" w:rsidRDefault="00957779" w:rsidP="00957779">
      <w:pPr>
        <w:pStyle w:val="subsection1"/>
        <w:keepNext/>
        <w:spacing w:before="0"/>
        <w:ind w:left="0"/>
        <w:outlineLvl w:val="0"/>
        <w:rPr>
          <w:rFonts w:cs="Arial"/>
          <w:b/>
          <w:bCs/>
          <w:sz w:val="24"/>
          <w:szCs w:val="24"/>
        </w:rPr>
      </w:pPr>
    </w:p>
    <w:p w14:paraId="57E100A8" w14:textId="77777777" w:rsidR="00957779" w:rsidRPr="006C2F47" w:rsidRDefault="00957779" w:rsidP="00957779">
      <w:pPr>
        <w:pStyle w:val="subsection1"/>
        <w:keepNext/>
        <w:spacing w:before="0"/>
        <w:ind w:left="0"/>
        <w:outlineLvl w:val="0"/>
        <w:rPr>
          <w:rFonts w:cs="Arial"/>
          <w:b/>
          <w:bCs/>
          <w:sz w:val="24"/>
          <w:szCs w:val="24"/>
        </w:rPr>
      </w:pPr>
      <w:r>
        <w:rPr>
          <w:rFonts w:cs="Arial"/>
          <w:b/>
          <w:bCs/>
          <w:sz w:val="24"/>
          <w:szCs w:val="24"/>
        </w:rPr>
        <w:t>Nature of Application and Relief Sought</w:t>
      </w:r>
      <w:r w:rsidRPr="006C2F47">
        <w:rPr>
          <w:rFonts w:cs="Arial"/>
          <w:b/>
          <w:bCs/>
          <w:sz w:val="24"/>
          <w:szCs w:val="24"/>
        </w:rPr>
        <w:t>:</w:t>
      </w:r>
    </w:p>
    <w:p w14:paraId="6DE31F5F" w14:textId="77777777" w:rsidR="00957779" w:rsidRPr="006C2F47" w:rsidRDefault="00957779" w:rsidP="00957779">
      <w:pPr>
        <w:pStyle w:val="subsection1"/>
        <w:keepNext/>
        <w:spacing w:before="0"/>
        <w:ind w:left="0"/>
        <w:rPr>
          <w:rFonts w:cs="Arial"/>
          <w:sz w:val="24"/>
          <w:szCs w:val="24"/>
        </w:rPr>
      </w:pPr>
    </w:p>
    <w:p w14:paraId="3D376065" w14:textId="77777777" w:rsidR="00957779" w:rsidRPr="006C2F47" w:rsidRDefault="00957779" w:rsidP="00957779">
      <w:pPr>
        <w:pStyle w:val="subsection1"/>
        <w:numPr>
          <w:ilvl w:val="0"/>
          <w:numId w:val="11"/>
        </w:numPr>
        <w:spacing w:before="0"/>
        <w:ind w:hanging="72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14:paraId="1079D74A" w14:textId="77777777" w:rsidR="00957779" w:rsidRPr="006C2F47" w:rsidRDefault="00957779" w:rsidP="00957779">
      <w:pPr>
        <w:pStyle w:val="subsection1"/>
        <w:spacing w:before="0"/>
        <w:ind w:left="0"/>
        <w:rPr>
          <w:rFonts w:cs="Arial"/>
          <w:sz w:val="24"/>
          <w:szCs w:val="24"/>
        </w:rPr>
      </w:pPr>
    </w:p>
    <w:p w14:paraId="2D44E822" w14:textId="77777777" w:rsidR="00957779" w:rsidRPr="006C2F47" w:rsidRDefault="00957779" w:rsidP="00957779">
      <w:pPr>
        <w:pStyle w:val="subsection1"/>
        <w:keepNext/>
        <w:spacing w:before="0"/>
        <w:ind w:left="0"/>
        <w:outlineLvl w:val="0"/>
        <w:rPr>
          <w:rFonts w:cs="Arial"/>
          <w:b/>
          <w:bCs/>
          <w:sz w:val="24"/>
          <w:szCs w:val="24"/>
        </w:rPr>
      </w:pPr>
      <w:r w:rsidRPr="006C2F47">
        <w:rPr>
          <w:rFonts w:cs="Arial"/>
          <w:b/>
          <w:bCs/>
          <w:sz w:val="24"/>
          <w:szCs w:val="24"/>
        </w:rPr>
        <w:t>Grounds for making this application:</w:t>
      </w:r>
    </w:p>
    <w:p w14:paraId="478A274F" w14:textId="77777777" w:rsidR="00957779" w:rsidRPr="006C2F47" w:rsidRDefault="00957779" w:rsidP="00957779">
      <w:pPr>
        <w:pStyle w:val="subsection1"/>
        <w:keepNext/>
        <w:spacing w:before="0"/>
        <w:ind w:left="0"/>
        <w:rPr>
          <w:rFonts w:cs="Arial"/>
          <w:sz w:val="24"/>
          <w:szCs w:val="24"/>
        </w:rPr>
      </w:pPr>
    </w:p>
    <w:p w14:paraId="1A12DC11" w14:textId="77777777" w:rsidR="00957779" w:rsidRPr="006C2F47" w:rsidRDefault="00957779" w:rsidP="00957779">
      <w:pPr>
        <w:pStyle w:val="subsection1"/>
        <w:numPr>
          <w:ilvl w:val="0"/>
          <w:numId w:val="11"/>
        </w:numPr>
        <w:spacing w:before="0"/>
        <w:ind w:hanging="72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14:paraId="60912DE6" w14:textId="77777777" w:rsidR="00957779" w:rsidRPr="006C2F47" w:rsidRDefault="00957779" w:rsidP="00957779">
      <w:pPr>
        <w:pStyle w:val="subsection1"/>
        <w:spacing w:before="0"/>
        <w:ind w:left="0"/>
        <w:rPr>
          <w:rFonts w:cs="Arial"/>
          <w:sz w:val="24"/>
          <w:szCs w:val="24"/>
        </w:rPr>
      </w:pPr>
    </w:p>
    <w:p w14:paraId="3C9AB376" w14:textId="77777777" w:rsidR="00957779" w:rsidRPr="006C2F47" w:rsidRDefault="00957779" w:rsidP="00957779">
      <w:pPr>
        <w:pStyle w:val="subsection1"/>
        <w:keepNext/>
        <w:spacing w:before="0"/>
        <w:ind w:left="0"/>
        <w:outlineLvl w:val="0"/>
        <w:rPr>
          <w:rFonts w:cs="Arial"/>
          <w:b/>
          <w:bCs/>
          <w:sz w:val="24"/>
          <w:szCs w:val="24"/>
        </w:rPr>
      </w:pPr>
      <w:r w:rsidRPr="006C2F47">
        <w:rPr>
          <w:rFonts w:cs="Arial"/>
          <w:b/>
          <w:bCs/>
          <w:sz w:val="24"/>
          <w:szCs w:val="24"/>
        </w:rPr>
        <w:t>Material or evidence to be relied on:</w:t>
      </w:r>
    </w:p>
    <w:p w14:paraId="15E386B8" w14:textId="77777777" w:rsidR="00957779" w:rsidRPr="006C2F47" w:rsidRDefault="00957779" w:rsidP="00957779">
      <w:pPr>
        <w:pStyle w:val="subsection1"/>
        <w:keepNext/>
        <w:spacing w:before="0"/>
        <w:ind w:left="0"/>
        <w:rPr>
          <w:rFonts w:cs="Arial"/>
          <w:sz w:val="24"/>
          <w:szCs w:val="24"/>
        </w:rPr>
      </w:pPr>
    </w:p>
    <w:p w14:paraId="54B3F3F2" w14:textId="77777777" w:rsidR="00957779" w:rsidRPr="006C2F47" w:rsidRDefault="00957779" w:rsidP="00957779">
      <w:pPr>
        <w:pStyle w:val="subsection1"/>
        <w:numPr>
          <w:ilvl w:val="0"/>
          <w:numId w:val="11"/>
        </w:numPr>
        <w:spacing w:before="0"/>
        <w:ind w:hanging="72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14:paraId="16A2601C" w14:textId="77777777" w:rsidR="00957779" w:rsidRPr="006C2F47" w:rsidRDefault="00957779" w:rsidP="00957779">
      <w:pPr>
        <w:pStyle w:val="subsection1"/>
        <w:spacing w:before="0"/>
        <w:ind w:left="0"/>
        <w:rPr>
          <w:rFonts w:cs="Arial"/>
          <w:sz w:val="24"/>
          <w:szCs w:val="24"/>
        </w:rPr>
      </w:pPr>
    </w:p>
    <w:p w14:paraId="6E4DD9CD" w14:textId="77777777" w:rsidR="00957779" w:rsidRPr="006C2F47" w:rsidRDefault="00957779" w:rsidP="00957779">
      <w:pPr>
        <w:pStyle w:val="subsection1"/>
        <w:keepNext/>
        <w:spacing w:before="0"/>
        <w:ind w:left="0"/>
        <w:outlineLvl w:val="0"/>
        <w:rPr>
          <w:rFonts w:cs="Arial"/>
          <w:b/>
          <w:bCs/>
          <w:sz w:val="24"/>
          <w:szCs w:val="24"/>
        </w:rPr>
      </w:pPr>
      <w:r w:rsidRPr="006C2F47">
        <w:rPr>
          <w:rFonts w:cs="Arial"/>
          <w:b/>
          <w:bCs/>
          <w:sz w:val="24"/>
          <w:szCs w:val="24"/>
        </w:rPr>
        <w:t xml:space="preserve">Applicable </w:t>
      </w:r>
      <w:r>
        <w:rPr>
          <w:rFonts w:cs="Arial"/>
          <w:b/>
          <w:bCs/>
          <w:sz w:val="24"/>
          <w:szCs w:val="24"/>
        </w:rPr>
        <w:t xml:space="preserve">Acts, regulations and </w:t>
      </w:r>
      <w:r w:rsidRPr="006C2F47">
        <w:rPr>
          <w:rFonts w:cs="Arial"/>
          <w:b/>
          <w:bCs/>
          <w:sz w:val="24"/>
          <w:szCs w:val="24"/>
        </w:rPr>
        <w:t>rules:</w:t>
      </w:r>
    </w:p>
    <w:p w14:paraId="3BA98030" w14:textId="77777777" w:rsidR="00957779" w:rsidRPr="006C2F47" w:rsidRDefault="00957779" w:rsidP="00957779">
      <w:pPr>
        <w:pStyle w:val="subsection1"/>
        <w:keepNext/>
        <w:spacing w:before="0"/>
        <w:ind w:left="0"/>
        <w:rPr>
          <w:rFonts w:cs="Arial"/>
          <w:sz w:val="24"/>
          <w:szCs w:val="24"/>
        </w:rPr>
      </w:pPr>
    </w:p>
    <w:p w14:paraId="70A78EDF" w14:textId="77777777" w:rsidR="00957779" w:rsidRPr="006C2F47" w:rsidRDefault="00957779" w:rsidP="00957779">
      <w:pPr>
        <w:pStyle w:val="subsection1"/>
        <w:numPr>
          <w:ilvl w:val="0"/>
          <w:numId w:val="11"/>
        </w:numPr>
        <w:spacing w:before="0"/>
        <w:ind w:hanging="720"/>
        <w:rPr>
          <w:rFonts w:cs="Arial"/>
          <w:sz w:val="24"/>
          <w:szCs w:val="24"/>
        </w:rPr>
      </w:pPr>
      <w:r w:rsidRPr="00617460">
        <w:rPr>
          <w:rFonts w:cs="Arial"/>
          <w:sz w:val="24"/>
          <w:szCs w:val="18"/>
        </w:rPr>
        <w:fldChar w:fldCharType="begin">
          <w:ffData>
            <w:name w:val="Text20"/>
            <w:enabled/>
            <w:calcOnExit w:val="0"/>
            <w:textInput/>
          </w:ffData>
        </w:fldChar>
      </w:r>
      <w:r w:rsidRPr="00617460">
        <w:rPr>
          <w:rFonts w:cs="Arial"/>
          <w:sz w:val="24"/>
          <w:szCs w:val="18"/>
        </w:rPr>
        <w:instrText xml:space="preserve"> FORMTEXT </w:instrText>
      </w:r>
      <w:r w:rsidRPr="00617460">
        <w:rPr>
          <w:rFonts w:cs="Arial"/>
          <w:sz w:val="24"/>
          <w:szCs w:val="18"/>
        </w:rPr>
      </w:r>
      <w:r w:rsidRPr="00617460">
        <w:rPr>
          <w:rFonts w:cs="Arial"/>
          <w:sz w:val="24"/>
          <w:szCs w:val="18"/>
        </w:rPr>
        <w:fldChar w:fldCharType="separate"/>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noProof/>
          <w:sz w:val="24"/>
          <w:szCs w:val="18"/>
        </w:rPr>
        <w:t> </w:t>
      </w:r>
      <w:r w:rsidRPr="00617460">
        <w:rPr>
          <w:rFonts w:cs="Arial"/>
          <w:sz w:val="24"/>
          <w:szCs w:val="18"/>
        </w:rPr>
        <w:fldChar w:fldCharType="end"/>
      </w:r>
    </w:p>
    <w:p w14:paraId="6720EE41" w14:textId="77777777" w:rsidR="00957779" w:rsidRPr="006C2F47" w:rsidRDefault="00957779" w:rsidP="00957779">
      <w:pPr>
        <w:pStyle w:val="subsection1"/>
        <w:spacing w:before="0"/>
        <w:ind w:left="0"/>
        <w:rPr>
          <w:rFonts w:cs="Arial"/>
          <w:sz w:val="24"/>
          <w:szCs w:val="24"/>
        </w:rPr>
      </w:pPr>
    </w:p>
    <w:p w14:paraId="75612D85" w14:textId="77777777" w:rsidR="0042188D" w:rsidRDefault="0042188D" w:rsidP="0042188D">
      <w:pPr>
        <w:ind w:left="360" w:hanging="360"/>
        <w:rPr>
          <w:sz w:val="24"/>
          <w:szCs w:val="24"/>
        </w:rPr>
      </w:pPr>
    </w:p>
    <w:p w14:paraId="2C1C3576" w14:textId="77777777" w:rsidR="009206E3" w:rsidRDefault="009206E3" w:rsidP="009206E3">
      <w:pPr>
        <w:jc w:val="center"/>
        <w:rPr>
          <w:b/>
          <w:sz w:val="24"/>
          <w:szCs w:val="24"/>
        </w:rPr>
      </w:pPr>
    </w:p>
    <w:sectPr w:rsidR="009206E3" w:rsidSect="00003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C91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A823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A23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56C5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1C2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6DC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BCCF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18A6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1E65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04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398F"/>
    <w:multiLevelType w:val="hybridMultilevel"/>
    <w:tmpl w:val="CCC2B558"/>
    <w:lvl w:ilvl="0" w:tplc="E398E6D2">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85A26D8"/>
    <w:multiLevelType w:val="hybridMultilevel"/>
    <w:tmpl w:val="E828DC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2F0282B"/>
    <w:multiLevelType w:val="hybridMultilevel"/>
    <w:tmpl w:val="4BC42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F7D3E"/>
    <w:multiLevelType w:val="hybridMultilevel"/>
    <w:tmpl w:val="1FA09E40"/>
    <w:lvl w:ilvl="0" w:tplc="8BC46DFA">
      <w:start w:val="1"/>
      <w:numFmt w:val="bullet"/>
      <w:lvlText w:val=""/>
      <w:lvlJc w:val="left"/>
      <w:pPr>
        <w:ind w:left="1440" w:hanging="360"/>
      </w:pPr>
      <w:rPr>
        <w:rFonts w:ascii="WP IconicSymbolsA" w:hAnsi="WP IconicSymbolsA"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2D92E7C"/>
    <w:multiLevelType w:val="hybridMultilevel"/>
    <w:tmpl w:val="0EAE6A8E"/>
    <w:lvl w:ilvl="0" w:tplc="336AF54A">
      <w:start w:val="1"/>
      <w:numFmt w:val="decimal"/>
      <w:lvlText w:val="%1."/>
      <w:lvlJc w:val="left"/>
      <w:pPr>
        <w:ind w:left="828" w:hanging="360"/>
      </w:pPr>
      <w:rPr>
        <w:b w:val="0"/>
      </w:rPr>
    </w:lvl>
    <w:lvl w:ilvl="1" w:tplc="10090019" w:tentative="1">
      <w:start w:val="1"/>
      <w:numFmt w:val="lowerLetter"/>
      <w:lvlText w:val="%2."/>
      <w:lvlJc w:val="left"/>
      <w:pPr>
        <w:ind w:left="1548" w:hanging="360"/>
      </w:pPr>
    </w:lvl>
    <w:lvl w:ilvl="2" w:tplc="1009001B" w:tentative="1">
      <w:start w:val="1"/>
      <w:numFmt w:val="lowerRoman"/>
      <w:lvlText w:val="%3."/>
      <w:lvlJc w:val="right"/>
      <w:pPr>
        <w:ind w:left="2268" w:hanging="180"/>
      </w:pPr>
    </w:lvl>
    <w:lvl w:ilvl="3" w:tplc="1009000F" w:tentative="1">
      <w:start w:val="1"/>
      <w:numFmt w:val="decimal"/>
      <w:lvlText w:val="%4."/>
      <w:lvlJc w:val="left"/>
      <w:pPr>
        <w:ind w:left="2988" w:hanging="360"/>
      </w:pPr>
    </w:lvl>
    <w:lvl w:ilvl="4" w:tplc="10090019" w:tentative="1">
      <w:start w:val="1"/>
      <w:numFmt w:val="lowerLetter"/>
      <w:lvlText w:val="%5."/>
      <w:lvlJc w:val="left"/>
      <w:pPr>
        <w:ind w:left="3708" w:hanging="360"/>
      </w:pPr>
    </w:lvl>
    <w:lvl w:ilvl="5" w:tplc="1009001B" w:tentative="1">
      <w:start w:val="1"/>
      <w:numFmt w:val="lowerRoman"/>
      <w:lvlText w:val="%6."/>
      <w:lvlJc w:val="right"/>
      <w:pPr>
        <w:ind w:left="4428" w:hanging="180"/>
      </w:pPr>
    </w:lvl>
    <w:lvl w:ilvl="6" w:tplc="1009000F" w:tentative="1">
      <w:start w:val="1"/>
      <w:numFmt w:val="decimal"/>
      <w:lvlText w:val="%7."/>
      <w:lvlJc w:val="left"/>
      <w:pPr>
        <w:ind w:left="5148" w:hanging="360"/>
      </w:pPr>
    </w:lvl>
    <w:lvl w:ilvl="7" w:tplc="10090019" w:tentative="1">
      <w:start w:val="1"/>
      <w:numFmt w:val="lowerLetter"/>
      <w:lvlText w:val="%8."/>
      <w:lvlJc w:val="left"/>
      <w:pPr>
        <w:ind w:left="5868" w:hanging="360"/>
      </w:pPr>
    </w:lvl>
    <w:lvl w:ilvl="8" w:tplc="1009001B" w:tentative="1">
      <w:start w:val="1"/>
      <w:numFmt w:val="lowerRoman"/>
      <w:lvlText w:val="%9."/>
      <w:lvlJc w:val="right"/>
      <w:pPr>
        <w:ind w:left="6588" w:hanging="180"/>
      </w:pPr>
    </w:lvl>
  </w:abstractNum>
  <w:num w:numId="1" w16cid:durableId="488400092">
    <w:abstractNumId w:val="9"/>
  </w:num>
  <w:num w:numId="2" w16cid:durableId="497237329">
    <w:abstractNumId w:val="7"/>
  </w:num>
  <w:num w:numId="3" w16cid:durableId="1461025044">
    <w:abstractNumId w:val="6"/>
  </w:num>
  <w:num w:numId="4" w16cid:durableId="163205050">
    <w:abstractNumId w:val="5"/>
  </w:num>
  <w:num w:numId="5" w16cid:durableId="896935989">
    <w:abstractNumId w:val="4"/>
  </w:num>
  <w:num w:numId="6" w16cid:durableId="1966498219">
    <w:abstractNumId w:val="8"/>
  </w:num>
  <w:num w:numId="7" w16cid:durableId="1816725404">
    <w:abstractNumId w:val="3"/>
  </w:num>
  <w:num w:numId="8" w16cid:durableId="1063722669">
    <w:abstractNumId w:val="2"/>
  </w:num>
  <w:num w:numId="9" w16cid:durableId="417793587">
    <w:abstractNumId w:val="1"/>
  </w:num>
  <w:num w:numId="10" w16cid:durableId="1660232791">
    <w:abstractNumId w:val="0"/>
  </w:num>
  <w:num w:numId="11" w16cid:durableId="1253661766">
    <w:abstractNumId w:val="12"/>
  </w:num>
  <w:num w:numId="12" w16cid:durableId="825780429">
    <w:abstractNumId w:val="13"/>
  </w:num>
  <w:num w:numId="13" w16cid:durableId="1887915107">
    <w:abstractNumId w:val="14"/>
  </w:num>
  <w:num w:numId="14" w16cid:durableId="1702902597">
    <w:abstractNumId w:val="11"/>
  </w:num>
  <w:num w:numId="15" w16cid:durableId="317419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72"/>
  <w:drawingGridVerticalSpacing w:val="7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B5"/>
    <w:rsid w:val="000030D0"/>
    <w:rsid w:val="00053CEB"/>
    <w:rsid w:val="000C34E9"/>
    <w:rsid w:val="000C6428"/>
    <w:rsid w:val="000D106A"/>
    <w:rsid w:val="001511B8"/>
    <w:rsid w:val="00246CEC"/>
    <w:rsid w:val="00281F98"/>
    <w:rsid w:val="00287E6B"/>
    <w:rsid w:val="002B0E9D"/>
    <w:rsid w:val="002D3B08"/>
    <w:rsid w:val="0036414F"/>
    <w:rsid w:val="003672F9"/>
    <w:rsid w:val="003B2217"/>
    <w:rsid w:val="003E1492"/>
    <w:rsid w:val="00413037"/>
    <w:rsid w:val="0042188D"/>
    <w:rsid w:val="00483C3B"/>
    <w:rsid w:val="004B245A"/>
    <w:rsid w:val="004B71F3"/>
    <w:rsid w:val="004C1837"/>
    <w:rsid w:val="004F2BD7"/>
    <w:rsid w:val="0050686F"/>
    <w:rsid w:val="005120ED"/>
    <w:rsid w:val="005654A7"/>
    <w:rsid w:val="00567AC7"/>
    <w:rsid w:val="005921B5"/>
    <w:rsid w:val="005D5181"/>
    <w:rsid w:val="005E36AF"/>
    <w:rsid w:val="0067179A"/>
    <w:rsid w:val="00684535"/>
    <w:rsid w:val="006E099E"/>
    <w:rsid w:val="00804BAA"/>
    <w:rsid w:val="008214F0"/>
    <w:rsid w:val="008621CD"/>
    <w:rsid w:val="0089563C"/>
    <w:rsid w:val="008B383C"/>
    <w:rsid w:val="008B51C9"/>
    <w:rsid w:val="008F4BF9"/>
    <w:rsid w:val="009037D3"/>
    <w:rsid w:val="00904AB1"/>
    <w:rsid w:val="009206E3"/>
    <w:rsid w:val="00957779"/>
    <w:rsid w:val="009A564A"/>
    <w:rsid w:val="009D3954"/>
    <w:rsid w:val="009F150B"/>
    <w:rsid w:val="00A91FC4"/>
    <w:rsid w:val="00B12129"/>
    <w:rsid w:val="00BA5447"/>
    <w:rsid w:val="00BB7263"/>
    <w:rsid w:val="00C11E8D"/>
    <w:rsid w:val="00C37AA9"/>
    <w:rsid w:val="00C60C4D"/>
    <w:rsid w:val="00C6439C"/>
    <w:rsid w:val="00CA2AA1"/>
    <w:rsid w:val="00CA497A"/>
    <w:rsid w:val="00DA65C8"/>
    <w:rsid w:val="00E62BBD"/>
    <w:rsid w:val="00F4719C"/>
    <w:rsid w:val="00F74B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6E03"/>
  <w15:docId w15:val="{9F0A7319-0D51-41CC-A78B-BDF0F993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9C"/>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921B5"/>
    <w:pPr>
      <w:keepNext/>
      <w:spacing w:before="400" w:line="240" w:lineRule="atLeast"/>
      <w:jc w:val="center"/>
    </w:pPr>
    <w:rPr>
      <w:rFonts w:cs="Arial"/>
      <w:b/>
      <w:bCs/>
      <w:sz w:val="24"/>
      <w:szCs w:val="24"/>
    </w:rPr>
  </w:style>
  <w:style w:type="paragraph" w:customStyle="1" w:styleId="subsection1">
    <w:name w:val="subsection1"/>
    <w:basedOn w:val="Normal"/>
    <w:rsid w:val="005921B5"/>
    <w:pPr>
      <w:spacing w:before="200"/>
      <w:ind w:left="1138"/>
    </w:pPr>
  </w:style>
  <w:style w:type="paragraph" w:customStyle="1" w:styleId="section1">
    <w:name w:val="section1"/>
    <w:basedOn w:val="Normal"/>
    <w:rsid w:val="005921B5"/>
    <w:pPr>
      <w:ind w:left="1138"/>
    </w:pPr>
  </w:style>
  <w:style w:type="table" w:styleId="TableGrid">
    <w:name w:val="Table Grid"/>
    <w:basedOn w:val="TableNormal"/>
    <w:uiPriority w:val="59"/>
    <w:rsid w:val="000C64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50686F"/>
    <w:rPr>
      <w:rFonts w:ascii="Tahoma" w:hAnsi="Tahoma" w:cs="Tahoma"/>
      <w:sz w:val="16"/>
      <w:szCs w:val="16"/>
    </w:rPr>
  </w:style>
  <w:style w:type="character" w:styleId="CommentReference">
    <w:name w:val="annotation reference"/>
    <w:semiHidden/>
    <w:rsid w:val="0050686F"/>
    <w:rPr>
      <w:sz w:val="16"/>
      <w:szCs w:val="16"/>
    </w:rPr>
  </w:style>
  <w:style w:type="paragraph" w:styleId="CommentText">
    <w:name w:val="annotation text"/>
    <w:basedOn w:val="Normal"/>
    <w:semiHidden/>
    <w:rsid w:val="0050686F"/>
  </w:style>
  <w:style w:type="paragraph" w:styleId="CommentSubject">
    <w:name w:val="annotation subject"/>
    <w:basedOn w:val="CommentText"/>
    <w:next w:val="CommentText"/>
    <w:semiHidden/>
    <w:rsid w:val="0050686F"/>
    <w:rPr>
      <w:b/>
      <w:bCs/>
    </w:rPr>
  </w:style>
  <w:style w:type="paragraph" w:styleId="DocumentMap">
    <w:name w:val="Document Map"/>
    <w:basedOn w:val="Normal"/>
    <w:semiHidden/>
    <w:rsid w:val="00DA65C8"/>
    <w:pPr>
      <w:shd w:val="clear" w:color="auto" w:fill="000080"/>
    </w:pPr>
    <w:rPr>
      <w:rFonts w:ascii="Tahoma" w:hAnsi="Tahoma" w:cs="Tahoma"/>
    </w:rPr>
  </w:style>
  <w:style w:type="paragraph" w:styleId="ListParagraph">
    <w:name w:val="List Paragraph"/>
    <w:basedOn w:val="Normal"/>
    <w:uiPriority w:val="34"/>
    <w:qFormat/>
    <w:rsid w:val="000C34E9"/>
    <w:pPr>
      <w:ind w:left="720"/>
      <w:contextualSpacing/>
    </w:pPr>
  </w:style>
  <w:style w:type="table" w:customStyle="1" w:styleId="TableGrid2">
    <w:name w:val="Table Grid2"/>
    <w:basedOn w:val="TableNormal"/>
    <w:next w:val="TableGrid"/>
    <w:uiPriority w:val="59"/>
    <w:rsid w:val="000C3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33020">
      <w:bodyDiv w:val="1"/>
      <w:marLeft w:val="0"/>
      <w:marRight w:val="0"/>
      <w:marTop w:val="0"/>
      <w:marBottom w:val="0"/>
      <w:divBdr>
        <w:top w:val="none" w:sz="0" w:space="0" w:color="auto"/>
        <w:left w:val="none" w:sz="0" w:space="0" w:color="auto"/>
        <w:bottom w:val="none" w:sz="0" w:space="0" w:color="auto"/>
        <w:right w:val="none" w:sz="0" w:space="0" w:color="auto"/>
      </w:divBdr>
    </w:div>
    <w:div w:id="1153371690">
      <w:bodyDiv w:val="1"/>
      <w:marLeft w:val="0"/>
      <w:marRight w:val="0"/>
      <w:marTop w:val="0"/>
      <w:marBottom w:val="0"/>
      <w:divBdr>
        <w:top w:val="none" w:sz="0" w:space="0" w:color="auto"/>
        <w:left w:val="none" w:sz="0" w:space="0" w:color="auto"/>
        <w:bottom w:val="none" w:sz="0" w:space="0" w:color="auto"/>
        <w:right w:val="none" w:sz="0" w:space="0" w:color="auto"/>
      </w:divBdr>
    </w:div>
    <w:div w:id="1875193061">
      <w:bodyDiv w:val="1"/>
      <w:marLeft w:val="0"/>
      <w:marRight w:val="0"/>
      <w:marTop w:val="0"/>
      <w:marBottom w:val="0"/>
      <w:divBdr>
        <w:top w:val="none" w:sz="0" w:space="0" w:color="auto"/>
        <w:left w:val="none" w:sz="0" w:space="0" w:color="auto"/>
        <w:bottom w:val="none" w:sz="0" w:space="0" w:color="auto"/>
        <w:right w:val="none" w:sz="0" w:space="0" w:color="auto"/>
      </w:divBdr>
    </w:div>
    <w:div w:id="19013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A7791-D39B-41EE-ACEA-51C8D250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McDevitt</dc:creator>
  <cp:lastModifiedBy>Bobbi McDevitt</cp:lastModifiedBy>
  <cp:revision>3</cp:revision>
  <cp:lastPrinted>2014-06-05T15:21:00Z</cp:lastPrinted>
  <dcterms:created xsi:type="dcterms:W3CDTF">2023-11-27T22:08:00Z</dcterms:created>
  <dcterms:modified xsi:type="dcterms:W3CDTF">2024-03-11T19:35:00Z</dcterms:modified>
</cp:coreProperties>
</file>