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83E0B" w14:textId="77777777" w:rsidR="00BE1DE2" w:rsidRPr="004672CF" w:rsidRDefault="00BE1DE2" w:rsidP="00BE1DE2">
      <w:pPr>
        <w:keepNext/>
        <w:spacing w:after="0" w:line="240" w:lineRule="atLeast"/>
        <w:jc w:val="center"/>
        <w:rPr>
          <w:rFonts w:eastAsia="Times New Roman" w:cs="Times New Roman"/>
          <w:b/>
          <w:bCs/>
          <w:szCs w:val="22"/>
          <w:lang w:val="fr-CA"/>
        </w:rPr>
      </w:pPr>
      <w:r w:rsidRPr="004672CF">
        <w:rPr>
          <w:rFonts w:eastAsia="Times New Roman" w:cs="Times New Roman"/>
          <w:b/>
          <w:bCs/>
          <w:szCs w:val="22"/>
          <w:lang w:val="fr-CA"/>
        </w:rPr>
        <w:t>COUR</w:t>
      </w:r>
      <w:r>
        <w:rPr>
          <w:rFonts w:eastAsia="Times New Roman" w:cs="Times New Roman"/>
          <w:b/>
          <w:bCs/>
          <w:szCs w:val="22"/>
          <w:lang w:val="fr-CA"/>
        </w:rPr>
        <w:t xml:space="preserve"> D’APPEL DE L’</w:t>
      </w:r>
      <w:r w:rsidRPr="004672CF">
        <w:rPr>
          <w:rFonts w:eastAsia="Times New Roman" w:cs="Times New Roman"/>
          <w:b/>
          <w:bCs/>
          <w:szCs w:val="22"/>
          <w:lang w:val="fr-CA"/>
        </w:rPr>
        <w:t>ALBERTA</w:t>
      </w:r>
    </w:p>
    <w:p w14:paraId="5B411724" w14:textId="77777777" w:rsidR="00BE1DE2" w:rsidRPr="004672CF" w:rsidRDefault="00BE1DE2" w:rsidP="00BE1DE2">
      <w:pPr>
        <w:keepNext/>
        <w:spacing w:after="0" w:line="240" w:lineRule="atLeast"/>
        <w:jc w:val="center"/>
        <w:rPr>
          <w:rFonts w:eastAsia="Times New Roman" w:cs="Times New Roman"/>
          <w:b/>
          <w:bCs/>
          <w:lang w:val="fr-CA"/>
        </w:rPr>
      </w:pPr>
      <w:r>
        <w:rPr>
          <w:rFonts w:eastAsia="Times New Roman" w:cs="Times New Roman"/>
          <w:b/>
          <w:bCs/>
          <w:lang w:val="fr-CA"/>
        </w:rPr>
        <w:t xml:space="preserve">Formule </w:t>
      </w:r>
      <w:r w:rsidRPr="004672CF">
        <w:rPr>
          <w:rFonts w:eastAsia="Times New Roman" w:cs="Times New Roman"/>
          <w:b/>
          <w:bCs/>
          <w:lang w:val="fr-CA"/>
        </w:rPr>
        <w:t>CRA-F</w:t>
      </w:r>
    </w:p>
    <w:p w14:paraId="6B21B68A" w14:textId="77777777" w:rsidR="00BE1DE2" w:rsidRPr="004672CF" w:rsidRDefault="00BE1DE2" w:rsidP="00BE1DE2">
      <w:pPr>
        <w:keepNext/>
        <w:spacing w:after="0" w:line="240" w:lineRule="atLeast"/>
        <w:jc w:val="center"/>
        <w:rPr>
          <w:rFonts w:eastAsia="Times New Roman" w:cs="Times New Roman"/>
          <w:b/>
          <w:bCs/>
          <w:sz w:val="20"/>
          <w:szCs w:val="18"/>
          <w:lang w:val="fr-CA"/>
        </w:rPr>
      </w:pPr>
      <w:r w:rsidRPr="004672CF">
        <w:rPr>
          <w:rFonts w:eastAsia="Times New Roman" w:cs="Times New Roman"/>
          <w:sz w:val="20"/>
          <w:szCs w:val="18"/>
          <w:lang w:val="fr-CA"/>
        </w:rPr>
        <w:t>[R</w:t>
      </w:r>
      <w:r>
        <w:rPr>
          <w:rFonts w:eastAsia="Times New Roman" w:cs="Times New Roman"/>
          <w:sz w:val="20"/>
          <w:szCs w:val="18"/>
          <w:lang w:val="fr-CA"/>
        </w:rPr>
        <w:t>ègle </w:t>
      </w:r>
      <w:r w:rsidRPr="004672CF">
        <w:rPr>
          <w:rFonts w:eastAsia="Times New Roman" w:cs="Times New Roman"/>
          <w:sz w:val="20"/>
          <w:szCs w:val="18"/>
          <w:lang w:val="fr-CA"/>
        </w:rPr>
        <w:t>16.23]</w:t>
      </w:r>
    </w:p>
    <w:p w14:paraId="0764ACA5" w14:textId="77777777" w:rsidR="00BE1DE2" w:rsidRPr="004672CF" w:rsidRDefault="00BE1DE2" w:rsidP="00BE1DE2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  <w:lang w:val="fr-CA"/>
        </w:rPr>
      </w:pPr>
    </w:p>
    <w:tbl>
      <w:tblPr>
        <w:tblW w:w="8730" w:type="dxa"/>
        <w:tblLook w:val="04A0" w:firstRow="1" w:lastRow="0" w:firstColumn="1" w:lastColumn="0" w:noHBand="0" w:noVBand="1"/>
      </w:tblPr>
      <w:tblGrid>
        <w:gridCol w:w="4248"/>
        <w:gridCol w:w="3600"/>
        <w:gridCol w:w="882"/>
      </w:tblGrid>
      <w:tr w:rsidR="00BE1DE2" w:rsidRPr="00773DE2" w14:paraId="7AA582A5" w14:textId="77777777" w:rsidTr="009C42F4">
        <w:trPr>
          <w:gridAfter w:val="1"/>
          <w:wAfter w:w="882" w:type="dxa"/>
        </w:trPr>
        <w:tc>
          <w:tcPr>
            <w:tcW w:w="7848" w:type="dxa"/>
            <w:gridSpan w:val="2"/>
          </w:tcPr>
          <w:p w14:paraId="3C3FE79F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 w:rsidRPr="00D866F4">
              <w:rPr>
                <w:rFonts w:eastAsia="Times New Roman" w:cs="Times New Roman"/>
                <w:noProof/>
                <w:szCs w:val="18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C3FF4" wp14:editId="040FF241">
                      <wp:simplePos x="0" y="0"/>
                      <wp:positionH relativeFrom="column">
                        <wp:posOffset>5010150</wp:posOffset>
                      </wp:positionH>
                      <wp:positionV relativeFrom="paragraph">
                        <wp:posOffset>10795</wp:posOffset>
                      </wp:positionV>
                      <wp:extent cx="1463040" cy="1463040"/>
                      <wp:effectExtent l="0" t="0" r="22860" b="2286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FC729" w14:textId="77777777" w:rsidR="00BE1DE2" w:rsidRPr="001D144E" w:rsidRDefault="00BE1DE2" w:rsidP="00BE1D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</w:pPr>
                                  <w:r w:rsidRPr="001D144E">
                                    <w:rPr>
                                      <w:sz w:val="20"/>
                                      <w:szCs w:val="20"/>
                                      <w:lang w:val="fr-CA"/>
                                    </w:rPr>
                                    <w:t>Estampille du registraire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C3F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94.5pt;margin-top:.85pt;width:115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">
                      <v:textbox>
                        <w:txbxContent>
                          <w:p w14:paraId="2F7FC729" w14:textId="77777777" w:rsidR="00BE1DE2" w:rsidRPr="001D144E" w:rsidRDefault="00BE1DE2" w:rsidP="00BE1DE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1D144E">
                              <w:rPr>
                                <w:sz w:val="20"/>
                                <w:szCs w:val="20"/>
                                <w:lang w:val="fr-CA"/>
                              </w:rPr>
                              <w:t>Estampille du registraire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lang w:val="fr-CA"/>
              </w:rPr>
              <w:t>N</w:t>
            </w:r>
            <w:r w:rsidRPr="00F80354">
              <w:rPr>
                <w:rFonts w:eastAsia="Times New Roman" w:cs="Times New Roman"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lang w:val="fr-CA"/>
              </w:rPr>
              <w:t> DE DOSSIER DE LA COUR D’APPEL :</w:t>
            </w:r>
          </w:p>
        </w:tc>
      </w:tr>
      <w:tr w:rsidR="00BE1DE2" w:rsidRPr="00773DE2" w14:paraId="09D1DDE7" w14:textId="77777777" w:rsidTr="009C42F4">
        <w:trPr>
          <w:gridAfter w:val="1"/>
          <w:wAfter w:w="882" w:type="dxa"/>
        </w:trPr>
        <w:tc>
          <w:tcPr>
            <w:tcW w:w="7848" w:type="dxa"/>
            <w:gridSpan w:val="2"/>
          </w:tcPr>
          <w:p w14:paraId="3A91E383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N</w:t>
            </w:r>
            <w:r w:rsidRPr="00F80354">
              <w:rPr>
                <w:rFonts w:eastAsia="Times New Roman" w:cs="Times New Roman"/>
                <w:vertAlign w:val="superscript"/>
                <w:lang w:val="fr-CA"/>
              </w:rPr>
              <w:t>O</w:t>
            </w:r>
            <w:r>
              <w:rPr>
                <w:rFonts w:eastAsia="Times New Roman" w:cs="Times New Roman"/>
                <w:lang w:val="fr-CA"/>
              </w:rPr>
              <w:t> DE DOSSIER DU TRIBUNAL DE PREMIÈRE INSTANCE :</w:t>
            </w:r>
          </w:p>
        </w:tc>
      </w:tr>
      <w:tr w:rsidR="00BE1DE2" w:rsidRPr="004672CF" w14:paraId="7DA91030" w14:textId="77777777" w:rsidTr="009C42F4">
        <w:trPr>
          <w:gridAfter w:val="1"/>
          <w:wAfter w:w="882" w:type="dxa"/>
        </w:trPr>
        <w:tc>
          <w:tcPr>
            <w:tcW w:w="4248" w:type="dxa"/>
          </w:tcPr>
          <w:p w14:paraId="533A9B11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BUREAU DU GREFFE :</w:t>
            </w:r>
          </w:p>
        </w:tc>
        <w:tc>
          <w:tcPr>
            <w:tcW w:w="3600" w:type="dxa"/>
          </w:tcPr>
          <w:p w14:paraId="0A5BC534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E1DE2" w:rsidRPr="004672CF" w14:paraId="15404A8A" w14:textId="77777777" w:rsidTr="009C42F4">
        <w:trPr>
          <w:gridAfter w:val="1"/>
          <w:wAfter w:w="882" w:type="dxa"/>
        </w:trPr>
        <w:tc>
          <w:tcPr>
            <w:tcW w:w="4248" w:type="dxa"/>
          </w:tcPr>
          <w:p w14:paraId="59DEF965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APPELANT</w:t>
            </w:r>
            <w:r>
              <w:rPr>
                <w:rFonts w:eastAsia="Times New Roman" w:cs="Times New Roman"/>
                <w:lang w:val="fr-CA"/>
              </w:rPr>
              <w:t>E</w:t>
            </w:r>
            <w:r w:rsidRPr="004672CF">
              <w:rPr>
                <w:rFonts w:eastAsia="Times New Roman" w:cs="Times New Roman"/>
                <w:lang w:val="fr-CA"/>
              </w:rPr>
              <w:t>/</w:t>
            </w:r>
            <w:r>
              <w:rPr>
                <w:rFonts w:eastAsia="Times New Roman" w:cs="Times New Roman"/>
                <w:lang w:val="fr-CA"/>
              </w:rPr>
              <w:t>INTIMÉE :</w:t>
            </w:r>
          </w:p>
        </w:tc>
        <w:tc>
          <w:tcPr>
            <w:tcW w:w="3600" w:type="dxa"/>
          </w:tcPr>
          <w:p w14:paraId="5A12908D" w14:textId="445371FE" w:rsidR="00BE1DE2" w:rsidRPr="004672CF" w:rsidRDefault="005D057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bCs/>
                <w:lang w:val="fr-CA"/>
              </w:rPr>
              <w:t>Sa Majesté le Roi</w:t>
            </w:r>
          </w:p>
        </w:tc>
      </w:tr>
      <w:tr w:rsidR="00BE1DE2" w:rsidRPr="008A6A6C" w14:paraId="022D017F" w14:textId="77777777" w:rsidTr="009C42F4">
        <w:trPr>
          <w:gridAfter w:val="1"/>
          <w:wAfter w:w="882" w:type="dxa"/>
        </w:trPr>
        <w:tc>
          <w:tcPr>
            <w:tcW w:w="4248" w:type="dxa"/>
          </w:tcPr>
          <w:p w14:paraId="5E785763" w14:textId="77777777" w:rsidR="00BE1DE2" w:rsidRPr="004672CF" w:rsidRDefault="00BE1DE2" w:rsidP="00285A02">
            <w:pPr>
              <w:spacing w:before="40" w:after="240" w:line="240" w:lineRule="auto"/>
              <w:ind w:left="360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QUALITÉ DANS LA DEMANDE :</w:t>
            </w:r>
          </w:p>
        </w:tc>
        <w:tc>
          <w:tcPr>
            <w:tcW w:w="3600" w:type="dxa"/>
          </w:tcPr>
          <w:p w14:paraId="49BD6734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E1DE2" w:rsidRPr="004672CF" w14:paraId="5DD632BA" w14:textId="77777777" w:rsidTr="009C42F4">
        <w:trPr>
          <w:gridAfter w:val="1"/>
          <w:wAfter w:w="882" w:type="dxa"/>
        </w:trPr>
        <w:tc>
          <w:tcPr>
            <w:tcW w:w="4248" w:type="dxa"/>
          </w:tcPr>
          <w:p w14:paraId="139F232E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APPELANT/</w:t>
            </w:r>
            <w:r>
              <w:rPr>
                <w:rFonts w:eastAsia="Times New Roman" w:cs="Times New Roman"/>
                <w:lang w:val="fr-CA"/>
              </w:rPr>
              <w:t>INTIMÉ :</w:t>
            </w:r>
          </w:p>
        </w:tc>
        <w:tc>
          <w:tcPr>
            <w:tcW w:w="3600" w:type="dxa"/>
          </w:tcPr>
          <w:p w14:paraId="5B155E79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E1DE2" w:rsidRPr="00B26B75" w14:paraId="4A46127C" w14:textId="77777777" w:rsidTr="009C42F4">
        <w:trPr>
          <w:gridAfter w:val="1"/>
          <w:wAfter w:w="882" w:type="dxa"/>
        </w:trPr>
        <w:tc>
          <w:tcPr>
            <w:tcW w:w="4248" w:type="dxa"/>
          </w:tcPr>
          <w:p w14:paraId="7D65038D" w14:textId="77777777" w:rsidR="00BE1DE2" w:rsidRPr="004672CF" w:rsidRDefault="00BE1DE2" w:rsidP="00285A02">
            <w:pPr>
              <w:spacing w:before="40" w:after="240" w:line="240" w:lineRule="auto"/>
              <w:ind w:left="360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QUALITÉ DANS LA DEMANDE :</w:t>
            </w:r>
          </w:p>
        </w:tc>
        <w:tc>
          <w:tcPr>
            <w:tcW w:w="3600" w:type="dxa"/>
          </w:tcPr>
          <w:p w14:paraId="27462D56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</w:p>
        </w:tc>
      </w:tr>
      <w:tr w:rsidR="00BE1DE2" w:rsidRPr="00773DE2" w14:paraId="7D6946FF" w14:textId="77777777" w:rsidTr="009C42F4">
        <w:tc>
          <w:tcPr>
            <w:tcW w:w="4248" w:type="dxa"/>
          </w:tcPr>
          <w:p w14:paraId="7D3FFB81" w14:textId="77777777" w:rsidR="00BE1DE2" w:rsidRPr="004672CF" w:rsidRDefault="00BE1DE2" w:rsidP="00285A02">
            <w:pPr>
              <w:spacing w:before="40" w:after="0" w:line="240" w:lineRule="auto"/>
              <w:rPr>
                <w:rFonts w:eastAsia="Times New Roman" w:cs="Times New Roman"/>
                <w:lang w:val="fr-CA"/>
              </w:rPr>
            </w:pPr>
            <w:r w:rsidRPr="004672CF">
              <w:rPr>
                <w:rFonts w:eastAsia="Times New Roman" w:cs="Times New Roman"/>
                <w:lang w:val="fr-CA"/>
              </w:rPr>
              <w:t>DOCUMENT</w:t>
            </w:r>
            <w:r>
              <w:rPr>
                <w:rFonts w:eastAsia="Times New Roman" w:cs="Times New Roman"/>
                <w:lang w:val="fr-CA"/>
              </w:rPr>
              <w:t> :</w:t>
            </w:r>
          </w:p>
        </w:tc>
        <w:tc>
          <w:tcPr>
            <w:tcW w:w="4482" w:type="dxa"/>
            <w:gridSpan w:val="2"/>
          </w:tcPr>
          <w:p w14:paraId="1AA0899D" w14:textId="77777777" w:rsidR="00BE1DE2" w:rsidRPr="004672CF" w:rsidRDefault="00BE1DE2" w:rsidP="00285A02">
            <w:pPr>
              <w:spacing w:before="40" w:after="0" w:line="240" w:lineRule="auto"/>
              <w:rPr>
                <w:rFonts w:eastAsia="Times New Roman" w:cs="Times New Roman"/>
                <w:b/>
                <w:lang w:val="fr-CA"/>
              </w:rPr>
            </w:pPr>
            <w:r>
              <w:rPr>
                <w:rFonts w:eastAsia="Times New Roman" w:cs="Times New Roman"/>
                <w:b/>
                <w:lang w:val="fr-CA"/>
              </w:rPr>
              <w:t>Demande de</w:t>
            </w:r>
            <w:r w:rsidRPr="004672CF">
              <w:rPr>
                <w:rFonts w:eastAsia="Times New Roman" w:cs="Times New Roman"/>
                <w:b/>
                <w:lang w:val="fr-CA"/>
              </w:rPr>
              <w:t xml:space="preserve"> </w:t>
            </w:r>
          </w:p>
          <w:p w14:paraId="1BCC085B" w14:textId="77777777" w:rsidR="00BE1DE2" w:rsidRPr="004672CF" w:rsidRDefault="00BE1DE2" w:rsidP="00285A02">
            <w:pPr>
              <w:spacing w:before="40" w:after="0" w:line="240" w:lineRule="auto"/>
              <w:rPr>
                <w:rFonts w:eastAsia="Times New Roman" w:cs="Times New Roman"/>
                <w:bCs/>
                <w:i/>
                <w:lang w:val="fr-CA"/>
              </w:rPr>
            </w:pPr>
            <w:r w:rsidRPr="004672CF">
              <w:rPr>
                <w:rFonts w:eastAsia="Times New Roman" w:cs="Times New Roman"/>
                <w:i/>
                <w:lang w:val="fr-CA"/>
              </w:rPr>
              <w:t>(</w:t>
            </w:r>
            <w:r>
              <w:rPr>
                <w:rFonts w:eastAsia="Times New Roman" w:cs="Times New Roman"/>
                <w:i/>
                <w:lang w:val="fr-CA"/>
              </w:rPr>
              <w:t>nom de la partie et qualité dans l’appel</w:t>
            </w:r>
            <w:r w:rsidRPr="004672CF">
              <w:rPr>
                <w:rFonts w:eastAsia="Times New Roman" w:cs="Times New Roman"/>
                <w:i/>
                <w:lang w:val="fr-CA"/>
              </w:rPr>
              <w:t>)</w:t>
            </w:r>
          </w:p>
        </w:tc>
      </w:tr>
    </w:tbl>
    <w:p w14:paraId="4AD5B0D4" w14:textId="77777777" w:rsidR="00BE1DE2" w:rsidRPr="004672CF" w:rsidRDefault="00BE1DE2" w:rsidP="00BE1DE2">
      <w:pPr>
        <w:spacing w:after="0" w:line="240" w:lineRule="auto"/>
        <w:rPr>
          <w:rFonts w:ascii="Arial" w:eastAsia="Times New Roman" w:hAnsi="Arial" w:cs="Arial"/>
          <w:lang w:val="fr-CA"/>
        </w:rPr>
      </w:pPr>
      <w:r w:rsidRPr="004672CF">
        <w:rPr>
          <w:rFonts w:ascii="Arial" w:eastAsia="Times New Roman" w:hAnsi="Arial" w:cs="Arial"/>
          <w:lang w:val="fr-CA"/>
        </w:rPr>
        <w:tab/>
      </w:r>
      <w:r w:rsidRPr="004672CF">
        <w:rPr>
          <w:rFonts w:ascii="Arial" w:eastAsia="Times New Roman" w:hAnsi="Arial" w:cs="Arial"/>
          <w:lang w:val="fr-CA"/>
        </w:rPr>
        <w:tab/>
      </w:r>
      <w:r w:rsidRPr="004672CF">
        <w:rPr>
          <w:rFonts w:ascii="Arial" w:eastAsia="Times New Roman" w:hAnsi="Arial" w:cs="Arial"/>
          <w:lang w:val="fr-CA"/>
        </w:rPr>
        <w:tab/>
      </w:r>
      <w:r w:rsidRPr="004672CF">
        <w:rPr>
          <w:rFonts w:ascii="Arial" w:eastAsia="Times New Roman" w:hAnsi="Arial" w:cs="Arial"/>
          <w:lang w:val="fr-CA"/>
        </w:rPr>
        <w:tab/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4248"/>
        <w:gridCol w:w="5742"/>
      </w:tblGrid>
      <w:tr w:rsidR="00BE1DE2" w:rsidRPr="00773DE2" w14:paraId="04456579" w14:textId="77777777" w:rsidTr="009C42F4">
        <w:trPr>
          <w:trHeight w:val="1575"/>
        </w:trPr>
        <w:tc>
          <w:tcPr>
            <w:tcW w:w="4248" w:type="dxa"/>
          </w:tcPr>
          <w:p w14:paraId="02ED892A" w14:textId="77777777" w:rsidR="00BE1DE2" w:rsidRPr="004672CF" w:rsidRDefault="00BE1DE2" w:rsidP="00285A02">
            <w:pPr>
              <w:spacing w:before="40" w:after="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ADRES</w:t>
            </w:r>
            <w:r w:rsidRPr="004672CF">
              <w:rPr>
                <w:rFonts w:eastAsia="Times New Roman" w:cs="Times New Roman"/>
                <w:lang w:val="fr-CA"/>
              </w:rPr>
              <w:t>S</w:t>
            </w:r>
            <w:r>
              <w:rPr>
                <w:rFonts w:eastAsia="Times New Roman" w:cs="Times New Roman"/>
                <w:lang w:val="fr-CA"/>
              </w:rPr>
              <w:t>E AUX FINS DE SIGNIFICATION ET COORDONNÉES DE LA PARTIE QUI DÉPOSE LE PRÉSENT DOCUMENT :</w:t>
            </w:r>
          </w:p>
        </w:tc>
        <w:tc>
          <w:tcPr>
            <w:tcW w:w="5742" w:type="dxa"/>
          </w:tcPr>
          <w:p w14:paraId="6DB3C30F" w14:textId="77777777" w:rsidR="00BE1DE2" w:rsidRPr="004672CF" w:rsidRDefault="00BE1DE2" w:rsidP="00285A02">
            <w:pPr>
              <w:spacing w:before="40" w:after="240" w:line="240" w:lineRule="auto"/>
              <w:rPr>
                <w:rFonts w:ascii="Arial" w:eastAsia="Times New Roman" w:hAnsi="Arial" w:cs="Arial"/>
                <w:lang w:val="fr-CA"/>
              </w:rPr>
            </w:pPr>
          </w:p>
          <w:p w14:paraId="244EF623" w14:textId="77777777" w:rsidR="00BE1DE2" w:rsidRPr="004672CF" w:rsidRDefault="00BE1DE2" w:rsidP="00285A02">
            <w:pPr>
              <w:spacing w:before="40" w:after="0" w:line="240" w:lineRule="auto"/>
              <w:rPr>
                <w:rFonts w:ascii="Arial" w:eastAsia="Times New Roman" w:hAnsi="Arial" w:cs="Arial"/>
                <w:lang w:val="fr-CA"/>
              </w:rPr>
            </w:pPr>
          </w:p>
        </w:tc>
      </w:tr>
    </w:tbl>
    <w:p w14:paraId="755294BE" w14:textId="77777777" w:rsidR="00BE1DE2" w:rsidRPr="004672CF" w:rsidRDefault="00BE1DE2" w:rsidP="00BE1DE2">
      <w:pPr>
        <w:spacing w:after="0" w:line="240" w:lineRule="auto"/>
        <w:rPr>
          <w:rFonts w:ascii="Arial" w:eastAsia="Times New Roman" w:hAnsi="Arial" w:cs="Arial"/>
          <w:lang w:val="fr-C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248"/>
        <w:gridCol w:w="5742"/>
      </w:tblGrid>
      <w:tr w:rsidR="00BE1DE2" w:rsidRPr="00773DE2" w14:paraId="6A74B18E" w14:textId="77777777" w:rsidTr="009C42F4">
        <w:trPr>
          <w:trHeight w:val="1710"/>
        </w:trPr>
        <w:tc>
          <w:tcPr>
            <w:tcW w:w="4248" w:type="dxa"/>
          </w:tcPr>
          <w:p w14:paraId="7C21294B" w14:textId="77777777" w:rsidR="00BE1DE2" w:rsidRPr="004672CF" w:rsidRDefault="00BE1DE2" w:rsidP="00285A02">
            <w:pPr>
              <w:spacing w:before="40" w:after="240" w:line="240" w:lineRule="auto"/>
              <w:rPr>
                <w:rFonts w:eastAsia="Times New Roman" w:cs="Times New Roman"/>
                <w:lang w:val="fr-CA"/>
              </w:rPr>
            </w:pPr>
            <w:r>
              <w:rPr>
                <w:rFonts w:eastAsia="Times New Roman" w:cs="Times New Roman"/>
                <w:lang w:val="fr-CA"/>
              </w:rPr>
              <w:t>ET COORDONNÉES DES AUTRES PARTIES :</w:t>
            </w:r>
          </w:p>
        </w:tc>
        <w:tc>
          <w:tcPr>
            <w:tcW w:w="5742" w:type="dxa"/>
          </w:tcPr>
          <w:p w14:paraId="1F3A0E38" w14:textId="77777777" w:rsidR="00BE1DE2" w:rsidRPr="004672CF" w:rsidRDefault="00BE1DE2" w:rsidP="00285A02">
            <w:pPr>
              <w:spacing w:before="40" w:after="240" w:line="240" w:lineRule="auto"/>
              <w:rPr>
                <w:rFonts w:ascii="Arial" w:eastAsia="Times New Roman" w:hAnsi="Arial" w:cs="Arial"/>
                <w:lang w:val="fr-CA"/>
              </w:rPr>
            </w:pPr>
          </w:p>
          <w:p w14:paraId="11404A72" w14:textId="77777777" w:rsidR="00BE1DE2" w:rsidRPr="004672CF" w:rsidRDefault="00BE1DE2" w:rsidP="00285A02">
            <w:pPr>
              <w:spacing w:after="0" w:line="240" w:lineRule="auto"/>
              <w:rPr>
                <w:rFonts w:ascii="Arial" w:eastAsia="Times New Roman" w:hAnsi="Arial" w:cs="Arial"/>
                <w:lang w:val="fr-CA"/>
              </w:rPr>
            </w:pPr>
          </w:p>
        </w:tc>
      </w:tr>
    </w:tbl>
    <w:p w14:paraId="19CC92FE" w14:textId="77777777" w:rsidR="00BE1DE2" w:rsidRPr="004672CF" w:rsidRDefault="00BE1DE2" w:rsidP="00BE1DE2">
      <w:pPr>
        <w:spacing w:after="0" w:line="240" w:lineRule="auto"/>
        <w:ind w:left="3600" w:hanging="3600"/>
        <w:outlineLvl w:val="0"/>
        <w:rPr>
          <w:rFonts w:ascii="Arial" w:eastAsia="Times New Roman" w:hAnsi="Arial" w:cs="Arial"/>
          <w:b/>
          <w:lang w:val="fr-CA"/>
        </w:rPr>
      </w:pPr>
    </w:p>
    <w:p w14:paraId="582FDE28" w14:textId="77777777" w:rsidR="00BE1DE2" w:rsidRPr="004672CF" w:rsidRDefault="00BE1DE2" w:rsidP="00BE1DE2">
      <w:pPr>
        <w:spacing w:after="0" w:line="240" w:lineRule="auto"/>
        <w:ind w:left="-90" w:right="-36"/>
        <w:outlineLvl w:val="0"/>
        <w:rPr>
          <w:rFonts w:ascii="Arial" w:eastAsia="Times New Roman" w:hAnsi="Arial" w:cs="Arial"/>
          <w:b/>
          <w:sz w:val="23"/>
          <w:szCs w:val="23"/>
          <w:lang w:val="fr-CA"/>
        </w:rPr>
      </w:pPr>
      <w:r>
        <w:rPr>
          <w:rFonts w:eastAsia="Times New Roman" w:cs="Times New Roman"/>
          <w:b/>
          <w:lang w:val="fr-CA"/>
        </w:rPr>
        <w:t xml:space="preserve">AVIS À L’INTIMÉ : </w:t>
      </w:r>
      <w:r w:rsidRPr="004672CF">
        <w:rPr>
          <w:rFonts w:eastAsia="Times New Roman" w:cs="Times New Roman"/>
          <w:sz w:val="23"/>
          <w:szCs w:val="23"/>
          <w:lang w:val="fr-CA"/>
        </w:rPr>
        <w:t>(</w:t>
      </w:r>
      <w:r>
        <w:rPr>
          <w:rFonts w:eastAsia="Times New Roman" w:cs="Times New Roman"/>
          <w:sz w:val="23"/>
          <w:szCs w:val="23"/>
          <w:lang w:val="fr-CA"/>
        </w:rPr>
        <w:t>indiquer le nom de l’intimé dans la présente requête ainsi que sa qualité dans l’appel.)</w:t>
      </w:r>
      <w:r w:rsidRPr="004672CF">
        <w:rPr>
          <w:rFonts w:ascii="Arial" w:eastAsia="Times New Roman" w:hAnsi="Arial" w:cs="Arial"/>
          <w:b/>
          <w:sz w:val="23"/>
          <w:szCs w:val="23"/>
          <w:lang w:val="fr-CA"/>
        </w:rPr>
        <w:tab/>
      </w:r>
    </w:p>
    <w:p w14:paraId="3F6A941A" w14:textId="77777777" w:rsidR="00BE1DE2" w:rsidRPr="004672CF" w:rsidRDefault="00BE1DE2" w:rsidP="00BE1DE2">
      <w:pPr>
        <w:spacing w:after="0" w:line="240" w:lineRule="auto"/>
        <w:ind w:right="-36"/>
        <w:outlineLvl w:val="0"/>
        <w:rPr>
          <w:rFonts w:ascii="Arial" w:eastAsia="Times New Roman" w:hAnsi="Arial" w:cs="Arial"/>
          <w:b/>
          <w:lang w:val="fr-CA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5"/>
      </w:tblGrid>
      <w:tr w:rsidR="00BE1DE2" w:rsidRPr="00773DE2" w14:paraId="24B48C23" w14:textId="77777777" w:rsidTr="009C42F4">
        <w:trPr>
          <w:trHeight w:val="2240"/>
        </w:trPr>
        <w:tc>
          <w:tcPr>
            <w:tcW w:w="9715" w:type="dxa"/>
            <w:shd w:val="clear" w:color="auto" w:fill="auto"/>
          </w:tcPr>
          <w:p w14:paraId="76C06EAD" w14:textId="77777777" w:rsidR="00BE1DE2" w:rsidRPr="004672CF" w:rsidRDefault="00BE1DE2" w:rsidP="00285A02">
            <w:pPr>
              <w:spacing w:after="0" w:line="240" w:lineRule="auto"/>
              <w:jc w:val="both"/>
              <w:rPr>
                <w:rFonts w:eastAsia="Times New Roman" w:cs="Times New Roman"/>
                <w:b/>
                <w:lang w:val="fr-CA"/>
              </w:rPr>
            </w:pPr>
            <w:r>
              <w:rPr>
                <w:rFonts w:eastAsia="Times New Roman" w:cs="Times New Roman"/>
                <w:b/>
                <w:lang w:val="fr-CA"/>
              </w:rPr>
              <w:t>MISE EN GARDE</w:t>
            </w:r>
          </w:p>
          <w:p w14:paraId="4F62DCC1" w14:textId="77777777" w:rsidR="00BE1DE2" w:rsidRPr="004672CF" w:rsidRDefault="00BE1DE2" w:rsidP="00285A02">
            <w:pPr>
              <w:spacing w:after="0" w:line="240" w:lineRule="auto"/>
              <w:jc w:val="both"/>
              <w:rPr>
                <w:rFonts w:eastAsia="Times New Roman" w:cs="Times New Roman"/>
                <w:b/>
                <w:lang w:val="fr-CA"/>
              </w:rPr>
            </w:pPr>
          </w:p>
          <w:p w14:paraId="1EBBC656" w14:textId="77777777" w:rsidR="00BE1DE2" w:rsidRPr="004672CF" w:rsidRDefault="00BE1DE2" w:rsidP="00285A0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9C4AA6">
              <w:rPr>
                <w:rFonts w:eastAsia="Times New Roman" w:cs="Times New Roman"/>
                <w:lang w:val="fr-CA"/>
              </w:rPr>
              <w:t>Si vous ne vous</w:t>
            </w:r>
            <w:r>
              <w:rPr>
                <w:rFonts w:eastAsia="Times New Roman" w:cs="Times New Roman"/>
                <w:lang w:val="fr-CA"/>
              </w:rPr>
              <w:t xml:space="preserve"> présentez pas devant la Cour aux date, heure et au lieu indiqués ci-dessous, en personne ou par l’entremise de votre avocat, la Cour peut accorder à l’appelant(e) ce qu’il(elle) demande en votre absence.</w:t>
            </w:r>
            <w:r w:rsidRPr="009C4AA6">
              <w:rPr>
                <w:rFonts w:eastAsia="Times New Roman" w:cs="Times New Roman"/>
                <w:lang w:val="fr-CA"/>
              </w:rPr>
              <w:t xml:space="preserve"> </w:t>
            </w:r>
            <w:r>
              <w:rPr>
                <w:rFonts w:eastAsia="Times New Roman" w:cs="Times New Roman"/>
                <w:lang w:val="fr-CA"/>
              </w:rPr>
              <w:t>Vous serez lié par toute ordonnance rendue par la Cour. Si vous avez l’intention d’invoquer d’autres éléments de preuve ou un mémoire</w:t>
            </w:r>
            <w:r w:rsidRPr="009C4AA6">
              <w:rPr>
                <w:rFonts w:eastAsia="Times New Roman" w:cs="Times New Roman"/>
                <w:lang w:val="fr-CA"/>
              </w:rPr>
              <w:t xml:space="preserve"> </w:t>
            </w:r>
            <w:r>
              <w:rPr>
                <w:rFonts w:eastAsia="Times New Roman" w:cs="Times New Roman"/>
                <w:lang w:val="fr-CA"/>
              </w:rPr>
              <w:t>à l’appui de votre position à l’audition ou à l’examen de la demande</w:t>
            </w:r>
            <w:r w:rsidRPr="009C4AA6">
              <w:rPr>
                <w:rFonts w:eastAsia="Times New Roman" w:cs="Times New Roman"/>
                <w:lang w:val="fr-CA"/>
              </w:rPr>
              <w:t xml:space="preserve">, </w:t>
            </w:r>
            <w:r>
              <w:rPr>
                <w:rFonts w:eastAsia="Times New Roman" w:cs="Times New Roman"/>
                <w:lang w:val="fr-CA"/>
              </w:rPr>
              <w:t>vous devez déposer et signifier ces documents conformément aux règles</w:t>
            </w:r>
            <w:r w:rsidRPr="00F0227C">
              <w:rPr>
                <w:rFonts w:eastAsia="Times New Roman" w:cs="Times New Roman"/>
                <w:lang w:val="fr-CA"/>
              </w:rPr>
              <w:t xml:space="preserve"> (règle 16.23(3)).</w:t>
            </w:r>
          </w:p>
        </w:tc>
      </w:tr>
    </w:tbl>
    <w:p w14:paraId="3D70EBB6" w14:textId="77777777" w:rsidR="00BE1DE2" w:rsidRPr="004672CF" w:rsidRDefault="00BE1DE2" w:rsidP="00BE1DE2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14:paraId="300F8C85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b/>
          <w:lang w:val="fr-CA"/>
        </w:rPr>
      </w:pPr>
      <w:r>
        <w:rPr>
          <w:rFonts w:eastAsia="Times New Roman" w:cs="Times New Roman"/>
          <w:b/>
          <w:lang w:val="fr-CA"/>
        </w:rPr>
        <w:t>AVIS À L’INTIMÉ :</w:t>
      </w:r>
    </w:p>
    <w:p w14:paraId="5F8E9744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lang w:val="fr-CA"/>
        </w:rPr>
      </w:pPr>
    </w:p>
    <w:p w14:paraId="7C4DFA72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lang w:val="fr-CA"/>
        </w:rPr>
      </w:pPr>
      <w:r>
        <w:rPr>
          <w:rFonts w:eastAsia="Times New Roman" w:cs="Times New Roman"/>
          <w:lang w:val="fr-CA"/>
        </w:rPr>
        <w:t>Vous avez le droit de présenter devant la Cour votre point de vue dans la présente affaire.</w:t>
      </w:r>
    </w:p>
    <w:p w14:paraId="568DD316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lang w:val="fr-CA"/>
        </w:rPr>
      </w:pPr>
    </w:p>
    <w:p w14:paraId="19E7CD95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lang w:val="fr-CA"/>
        </w:rPr>
      </w:pPr>
      <w:r>
        <w:rPr>
          <w:rFonts w:eastAsia="Times New Roman" w:cs="Times New Roman"/>
          <w:lang w:val="fr-CA"/>
        </w:rPr>
        <w:t>Pour ce faire, vous devez comparaître à l’audition de la demande, aux date, heure et lieu ci-dessous.</w:t>
      </w:r>
    </w:p>
    <w:p w14:paraId="6CC697C1" w14:textId="77777777" w:rsidR="00BE1DE2" w:rsidRPr="004672CF" w:rsidRDefault="00BE1DE2" w:rsidP="00BE1DE2">
      <w:pPr>
        <w:spacing w:after="0" w:line="240" w:lineRule="auto"/>
        <w:rPr>
          <w:rFonts w:ascii="Arial" w:eastAsia="Times New Roman" w:hAnsi="Arial" w:cs="Arial"/>
          <w:lang w:val="fr-CA"/>
        </w:rPr>
      </w:pPr>
    </w:p>
    <w:p w14:paraId="19B8C405" w14:textId="77777777" w:rsidR="00BE1DE2" w:rsidRPr="004672CF" w:rsidRDefault="00BE1DE2" w:rsidP="00BE1DE2">
      <w:pPr>
        <w:spacing w:after="120" w:line="240" w:lineRule="auto"/>
        <w:rPr>
          <w:rFonts w:eastAsia="Times New Roman" w:cs="Times New Roman"/>
          <w:lang w:val="fr-CA"/>
        </w:rPr>
      </w:pPr>
      <w:r w:rsidRPr="004672CF">
        <w:rPr>
          <w:rFonts w:ascii="Arial" w:eastAsia="Times New Roman" w:hAnsi="Arial" w:cs="Arial"/>
          <w:lang w:val="fr-CA"/>
        </w:rPr>
        <w:tab/>
      </w:r>
      <w:r w:rsidRPr="004672CF">
        <w:rPr>
          <w:rFonts w:eastAsia="Times New Roman" w:cs="Times New Roman"/>
          <w:lang w:val="fr-CA"/>
        </w:rPr>
        <w:t>Date</w:t>
      </w:r>
      <w:r>
        <w:rPr>
          <w:rFonts w:eastAsia="Times New Roman" w:cs="Times New Roman"/>
          <w:lang w:val="fr-CA"/>
        </w:rPr>
        <w:t> :</w:t>
      </w:r>
      <w:r w:rsidRPr="004672CF">
        <w:rPr>
          <w:rFonts w:eastAsia="Times New Roman" w:cs="Times New Roman"/>
          <w:lang w:val="fr-CA"/>
        </w:rPr>
        <w:tab/>
      </w:r>
      <w:r w:rsidRPr="004672CF">
        <w:rPr>
          <w:rFonts w:eastAsia="Times New Roman" w:cs="Times New Roman"/>
          <w:lang w:val="fr-CA"/>
        </w:rPr>
        <w:tab/>
      </w:r>
      <w:r w:rsidRPr="004672CF">
        <w:rPr>
          <w:rFonts w:eastAsia="Times New Roman" w:cs="Times New Roman"/>
          <w:lang w:val="fr-CA"/>
        </w:rPr>
        <w:tab/>
      </w:r>
    </w:p>
    <w:p w14:paraId="6044C5DC" w14:textId="77777777" w:rsidR="00BE1DE2" w:rsidRPr="004672CF" w:rsidRDefault="00BE1DE2" w:rsidP="00BE1DE2">
      <w:pPr>
        <w:spacing w:after="120" w:line="240" w:lineRule="auto"/>
        <w:outlineLvl w:val="0"/>
        <w:rPr>
          <w:rFonts w:ascii="Arial" w:eastAsia="Times New Roman" w:hAnsi="Arial" w:cs="Arial"/>
          <w:lang w:val="fr-CA"/>
        </w:rPr>
      </w:pPr>
      <w:r w:rsidRPr="004672CF">
        <w:rPr>
          <w:rFonts w:eastAsia="Times New Roman" w:cs="Times New Roman"/>
          <w:lang w:val="fr-CA"/>
        </w:rPr>
        <w:tab/>
      </w:r>
      <w:r>
        <w:rPr>
          <w:rFonts w:eastAsia="Times New Roman" w:cs="Times New Roman"/>
          <w:lang w:val="fr-CA"/>
        </w:rPr>
        <w:t>Heure :</w:t>
      </w:r>
      <w:r w:rsidRPr="004672CF">
        <w:rPr>
          <w:rFonts w:eastAsia="Times New Roman" w:cs="Times New Roman"/>
          <w:lang w:val="fr-CA"/>
        </w:rPr>
        <w:tab/>
      </w:r>
      <w:r w:rsidRPr="004672CF">
        <w:rPr>
          <w:rFonts w:eastAsia="Times New Roman" w:cs="Times New Roman"/>
          <w:lang w:val="fr-CA"/>
        </w:rPr>
        <w:tab/>
      </w:r>
      <w:r w:rsidRPr="004672CF">
        <w:rPr>
          <w:rFonts w:ascii="Arial" w:eastAsia="Times New Roman" w:hAnsi="Arial" w:cs="Arial"/>
          <w:lang w:val="fr-CA"/>
        </w:rPr>
        <w:tab/>
      </w:r>
    </w:p>
    <w:p w14:paraId="49678527" w14:textId="77777777" w:rsidR="00BE1DE2" w:rsidRPr="004672CF" w:rsidRDefault="00BE1DE2" w:rsidP="00BE1DE2">
      <w:pPr>
        <w:spacing w:after="120" w:line="240" w:lineRule="auto"/>
        <w:rPr>
          <w:rFonts w:eastAsia="Times New Roman" w:cs="Times New Roman"/>
          <w:lang w:val="fr-CA"/>
        </w:rPr>
      </w:pPr>
      <w:r w:rsidRPr="004672CF">
        <w:rPr>
          <w:rFonts w:ascii="Arial" w:eastAsia="Times New Roman" w:hAnsi="Arial" w:cs="Arial"/>
          <w:lang w:val="fr-CA"/>
        </w:rPr>
        <w:tab/>
      </w:r>
      <w:r>
        <w:rPr>
          <w:rFonts w:eastAsia="Times New Roman" w:cs="Times New Roman"/>
          <w:lang w:val="fr-CA"/>
        </w:rPr>
        <w:t>Lieu :</w:t>
      </w:r>
      <w:r w:rsidRPr="004672CF">
        <w:rPr>
          <w:rFonts w:eastAsia="Times New Roman" w:cs="Times New Roman"/>
          <w:lang w:val="fr-CA"/>
        </w:rPr>
        <w:tab/>
      </w:r>
      <w:r w:rsidRPr="004672CF">
        <w:rPr>
          <w:rFonts w:eastAsia="Times New Roman" w:cs="Times New Roman"/>
          <w:lang w:val="fr-CA"/>
        </w:rPr>
        <w:tab/>
      </w:r>
    </w:p>
    <w:p w14:paraId="236C0927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szCs w:val="18"/>
          <w:lang w:val="fr-CA"/>
        </w:rPr>
      </w:pPr>
      <w:r w:rsidRPr="004672CF">
        <w:rPr>
          <w:rFonts w:eastAsia="Times New Roman" w:cs="Times New Roman"/>
          <w:lang w:val="fr-CA"/>
        </w:rPr>
        <w:tab/>
      </w:r>
      <w:r>
        <w:rPr>
          <w:rFonts w:eastAsia="Times New Roman" w:cs="Times New Roman"/>
          <w:lang w:val="fr-CA"/>
        </w:rPr>
        <w:t>Devant :</w:t>
      </w:r>
      <w:r w:rsidRPr="004672CF">
        <w:rPr>
          <w:rFonts w:eastAsia="Times New Roman" w:cs="Times New Roman"/>
          <w:lang w:val="fr-CA"/>
        </w:rPr>
        <w:tab/>
      </w:r>
      <w:r w:rsidRPr="004672CF">
        <w:rPr>
          <w:rFonts w:eastAsia="Times New Roman" w:cs="Times New Roman"/>
          <w:lang w:val="fr-CA"/>
        </w:rPr>
        <w:tab/>
      </w:r>
      <w:r w:rsidRPr="004672CF">
        <w:rPr>
          <w:rFonts w:eastAsia="Times New Roman" w:cs="Times New Roman"/>
          <w:szCs w:val="18"/>
          <w:lang w:val="fr-CA"/>
        </w:rPr>
        <w:t xml:space="preserve"> </w:t>
      </w:r>
      <w:sdt>
        <w:sdtPr>
          <w:rPr>
            <w:rFonts w:eastAsia="Times New Roman" w:cs="Times New Roman"/>
            <w:szCs w:val="18"/>
            <w:lang w:val="fr-CA"/>
          </w:rPr>
          <w:id w:val="-25497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Cs w:val="18"/>
              <w:lang w:val="fr-CA"/>
            </w:rPr>
            <w:t>☐</w:t>
          </w:r>
        </w:sdtContent>
      </w:sdt>
      <w:r>
        <w:rPr>
          <w:rFonts w:eastAsia="Times New Roman" w:cs="Times New Roman"/>
          <w:szCs w:val="18"/>
          <w:lang w:val="fr-CA"/>
        </w:rPr>
        <w:t xml:space="preserve"> un juge siégeant seul</w:t>
      </w:r>
      <w:r w:rsidRPr="004672CF">
        <w:rPr>
          <w:rFonts w:eastAsia="Times New Roman" w:cs="Times New Roman"/>
          <w:szCs w:val="18"/>
          <w:lang w:val="fr-CA"/>
        </w:rPr>
        <w:t xml:space="preserve"> </w:t>
      </w:r>
      <w:r w:rsidRPr="004672CF">
        <w:rPr>
          <w:rFonts w:eastAsia="Times New Roman" w:cs="Times New Roman"/>
          <w:szCs w:val="18"/>
          <w:lang w:val="fr-CA"/>
        </w:rPr>
        <w:tab/>
      </w:r>
      <w:r w:rsidRPr="004672CF">
        <w:rPr>
          <w:rFonts w:eastAsia="Times New Roman" w:cs="Times New Roman"/>
          <w:szCs w:val="18"/>
          <w:lang w:val="fr-CA"/>
        </w:rPr>
        <w:tab/>
        <w:t xml:space="preserve"> </w:t>
      </w:r>
      <w:sdt>
        <w:sdtPr>
          <w:rPr>
            <w:rFonts w:eastAsia="Times New Roman" w:cs="Times New Roman"/>
            <w:szCs w:val="18"/>
            <w:lang w:val="fr-CA"/>
          </w:rPr>
          <w:id w:val="-88364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2CF">
            <w:rPr>
              <w:rFonts w:ascii="MS Mincho" w:eastAsia="MS Mincho" w:hAnsi="MS Mincho" w:cs="MS Mincho"/>
              <w:szCs w:val="18"/>
              <w:lang w:val="fr-CA"/>
            </w:rPr>
            <w:t>☐</w:t>
          </w:r>
        </w:sdtContent>
      </w:sdt>
      <w:r>
        <w:rPr>
          <w:rFonts w:eastAsia="Times New Roman" w:cs="Times New Roman"/>
          <w:szCs w:val="18"/>
          <w:lang w:val="fr-CA"/>
        </w:rPr>
        <w:t xml:space="preserve"> une formation de juges</w:t>
      </w:r>
      <w:r w:rsidRPr="004672CF">
        <w:rPr>
          <w:rFonts w:eastAsia="Times New Roman" w:cs="Times New Roman"/>
          <w:szCs w:val="18"/>
          <w:lang w:val="fr-CA"/>
        </w:rPr>
        <w:t xml:space="preserve"> </w:t>
      </w:r>
    </w:p>
    <w:p w14:paraId="02A7EACC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lang w:val="fr-CA"/>
        </w:rPr>
      </w:pPr>
      <w:r w:rsidRPr="004672CF">
        <w:rPr>
          <w:rFonts w:eastAsia="Times New Roman" w:cs="Times New Roman"/>
          <w:lang w:val="fr-CA"/>
        </w:rPr>
        <w:tab/>
      </w:r>
      <w:r w:rsidRPr="004672CF">
        <w:rPr>
          <w:rFonts w:eastAsia="Times New Roman" w:cs="Times New Roman"/>
          <w:lang w:val="fr-CA"/>
        </w:rPr>
        <w:tab/>
      </w:r>
      <w:r w:rsidRPr="004672CF">
        <w:rPr>
          <w:rFonts w:eastAsia="Times New Roman" w:cs="Times New Roman"/>
          <w:lang w:val="fr-CA"/>
        </w:rPr>
        <w:tab/>
      </w:r>
    </w:p>
    <w:p w14:paraId="7EE74E7A" w14:textId="77777777" w:rsidR="00BE1DE2" w:rsidRPr="004672CF" w:rsidRDefault="00BE1DE2" w:rsidP="00BE1DE2">
      <w:pPr>
        <w:keepNext/>
        <w:spacing w:after="0" w:line="240" w:lineRule="auto"/>
        <w:outlineLvl w:val="0"/>
        <w:rPr>
          <w:rFonts w:eastAsia="Times New Roman" w:cs="Times New Roman"/>
          <w:b/>
          <w:bCs/>
          <w:lang w:val="fr-CA"/>
        </w:rPr>
      </w:pPr>
      <w:r w:rsidRPr="004672CF">
        <w:rPr>
          <w:rFonts w:eastAsia="Times New Roman" w:cs="Times New Roman"/>
          <w:b/>
          <w:bCs/>
          <w:lang w:val="fr-CA"/>
        </w:rPr>
        <w:t xml:space="preserve">Nature </w:t>
      </w:r>
      <w:r>
        <w:rPr>
          <w:rFonts w:eastAsia="Times New Roman" w:cs="Times New Roman"/>
          <w:b/>
          <w:bCs/>
          <w:lang w:val="fr-CA"/>
        </w:rPr>
        <w:t>de la demande et redressement sollicité :</w:t>
      </w:r>
    </w:p>
    <w:p w14:paraId="0ABA8B46" w14:textId="77777777" w:rsidR="00BE1DE2" w:rsidRPr="004672CF" w:rsidRDefault="00BE1DE2" w:rsidP="00BE1DE2">
      <w:pPr>
        <w:keepNext/>
        <w:spacing w:after="0" w:line="240" w:lineRule="auto"/>
        <w:rPr>
          <w:rFonts w:eastAsia="Times New Roman" w:cs="Times New Roman"/>
          <w:lang w:val="fr-CA"/>
        </w:rPr>
      </w:pPr>
    </w:p>
    <w:p w14:paraId="317DA4AB" w14:textId="77777777" w:rsidR="00BE1DE2" w:rsidRPr="004672CF" w:rsidRDefault="00BE1DE2" w:rsidP="00BE1DE2">
      <w:pPr>
        <w:numPr>
          <w:ilvl w:val="0"/>
          <w:numId w:val="23"/>
        </w:numPr>
        <w:spacing w:before="120" w:after="0" w:line="240" w:lineRule="auto"/>
        <w:ind w:hanging="720"/>
        <w:rPr>
          <w:rFonts w:eastAsia="Times New Roman" w:cs="Times New Roman"/>
          <w:lang w:val="fr-CA"/>
        </w:rPr>
      </w:pPr>
    </w:p>
    <w:p w14:paraId="3C22FC5A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lang w:val="fr-CA"/>
        </w:rPr>
      </w:pPr>
    </w:p>
    <w:p w14:paraId="2537E66F" w14:textId="77777777" w:rsidR="00BE1DE2" w:rsidRPr="004672CF" w:rsidRDefault="00BE1DE2" w:rsidP="00BE1DE2">
      <w:pPr>
        <w:keepNext/>
        <w:spacing w:after="0" w:line="240" w:lineRule="auto"/>
        <w:outlineLvl w:val="0"/>
        <w:rPr>
          <w:rFonts w:eastAsia="Times New Roman" w:cs="Times New Roman"/>
          <w:b/>
          <w:bCs/>
          <w:lang w:val="fr-CA"/>
        </w:rPr>
      </w:pPr>
      <w:r>
        <w:rPr>
          <w:rFonts w:eastAsia="Times New Roman" w:cs="Times New Roman"/>
          <w:b/>
          <w:bCs/>
          <w:lang w:val="fr-CA"/>
        </w:rPr>
        <w:t>Moyens invoqués à l’appui de la demande :</w:t>
      </w:r>
    </w:p>
    <w:p w14:paraId="6C8FECB7" w14:textId="77777777" w:rsidR="00BE1DE2" w:rsidRPr="004672CF" w:rsidRDefault="00BE1DE2" w:rsidP="00BE1DE2">
      <w:pPr>
        <w:keepNext/>
        <w:spacing w:after="0" w:line="240" w:lineRule="auto"/>
        <w:rPr>
          <w:rFonts w:eastAsia="Times New Roman" w:cs="Times New Roman"/>
          <w:lang w:val="fr-CA"/>
        </w:rPr>
      </w:pPr>
    </w:p>
    <w:p w14:paraId="687911C1" w14:textId="77777777" w:rsidR="00BE1DE2" w:rsidRPr="004672CF" w:rsidRDefault="00BE1DE2" w:rsidP="00BE1DE2">
      <w:pPr>
        <w:numPr>
          <w:ilvl w:val="0"/>
          <w:numId w:val="23"/>
        </w:numPr>
        <w:spacing w:before="120" w:after="0" w:line="240" w:lineRule="auto"/>
        <w:ind w:hanging="720"/>
        <w:rPr>
          <w:rFonts w:eastAsia="Times New Roman" w:cs="Times New Roman"/>
          <w:lang w:val="fr-CA"/>
        </w:rPr>
      </w:pPr>
    </w:p>
    <w:p w14:paraId="07AAFAE6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lang w:val="fr-CA"/>
        </w:rPr>
      </w:pPr>
    </w:p>
    <w:p w14:paraId="4567FE9B" w14:textId="77777777" w:rsidR="00BE1DE2" w:rsidRPr="004672CF" w:rsidRDefault="00BE1DE2" w:rsidP="00BE1DE2">
      <w:pPr>
        <w:keepNext/>
        <w:spacing w:after="0" w:line="240" w:lineRule="auto"/>
        <w:outlineLvl w:val="0"/>
        <w:rPr>
          <w:rFonts w:eastAsia="Times New Roman" w:cs="Times New Roman"/>
          <w:b/>
          <w:bCs/>
          <w:lang w:val="fr-CA"/>
        </w:rPr>
      </w:pPr>
      <w:r>
        <w:rPr>
          <w:rFonts w:eastAsia="Times New Roman" w:cs="Times New Roman"/>
          <w:b/>
          <w:bCs/>
          <w:lang w:val="fr-CA"/>
        </w:rPr>
        <w:t>Document ou élément de preuve invoqué :</w:t>
      </w:r>
    </w:p>
    <w:p w14:paraId="419F4ADD" w14:textId="77777777" w:rsidR="00BE1DE2" w:rsidRPr="004672CF" w:rsidRDefault="00BE1DE2" w:rsidP="00BE1DE2">
      <w:pPr>
        <w:keepNext/>
        <w:spacing w:after="0" w:line="240" w:lineRule="auto"/>
        <w:rPr>
          <w:rFonts w:eastAsia="Times New Roman" w:cs="Times New Roman"/>
          <w:lang w:val="fr-CA"/>
        </w:rPr>
      </w:pPr>
    </w:p>
    <w:p w14:paraId="1707CFDD" w14:textId="77777777" w:rsidR="00BE1DE2" w:rsidRPr="004672CF" w:rsidRDefault="00BE1DE2" w:rsidP="00BE1DE2">
      <w:pPr>
        <w:numPr>
          <w:ilvl w:val="0"/>
          <w:numId w:val="23"/>
        </w:numPr>
        <w:spacing w:before="120" w:after="0" w:line="240" w:lineRule="auto"/>
        <w:ind w:hanging="720"/>
        <w:rPr>
          <w:rFonts w:eastAsia="Times New Roman" w:cs="Times New Roman"/>
          <w:lang w:val="fr-CA"/>
        </w:rPr>
      </w:pPr>
    </w:p>
    <w:p w14:paraId="21BE0104" w14:textId="77777777" w:rsidR="00BE1DE2" w:rsidRPr="004672CF" w:rsidRDefault="00BE1DE2" w:rsidP="00BE1DE2">
      <w:pPr>
        <w:spacing w:after="0" w:line="240" w:lineRule="auto"/>
        <w:rPr>
          <w:rFonts w:eastAsia="Times New Roman" w:cs="Times New Roman"/>
          <w:lang w:val="fr-CA"/>
        </w:rPr>
      </w:pPr>
    </w:p>
    <w:p w14:paraId="1139C4FB" w14:textId="77777777" w:rsidR="00BE1DE2" w:rsidRPr="004672CF" w:rsidRDefault="00BE1DE2" w:rsidP="00BE1DE2">
      <w:pPr>
        <w:keepNext/>
        <w:spacing w:after="0" w:line="240" w:lineRule="auto"/>
        <w:outlineLvl w:val="0"/>
        <w:rPr>
          <w:rFonts w:eastAsia="Times New Roman" w:cs="Times New Roman"/>
          <w:b/>
          <w:bCs/>
          <w:lang w:val="fr-CA"/>
        </w:rPr>
      </w:pPr>
      <w:r>
        <w:rPr>
          <w:rFonts w:eastAsia="Times New Roman" w:cs="Times New Roman"/>
          <w:b/>
          <w:bCs/>
          <w:lang w:val="fr-CA"/>
        </w:rPr>
        <w:t>Lois, règlements et règles applicables :</w:t>
      </w:r>
    </w:p>
    <w:p w14:paraId="70469272" w14:textId="77777777" w:rsidR="00BE1DE2" w:rsidRPr="004672CF" w:rsidRDefault="00BE1DE2" w:rsidP="00BE1DE2">
      <w:pPr>
        <w:keepNext/>
        <w:spacing w:after="0" w:line="240" w:lineRule="auto"/>
        <w:rPr>
          <w:rFonts w:eastAsia="Times New Roman" w:cs="Times New Roman"/>
          <w:lang w:val="fr-CA"/>
        </w:rPr>
      </w:pPr>
    </w:p>
    <w:p w14:paraId="5E6D0145" w14:textId="77777777" w:rsidR="00BE1DE2" w:rsidRPr="004672CF" w:rsidRDefault="00BE1DE2" w:rsidP="00BE1DE2">
      <w:pPr>
        <w:numPr>
          <w:ilvl w:val="0"/>
          <w:numId w:val="23"/>
        </w:numPr>
        <w:spacing w:before="120" w:after="0" w:line="240" w:lineRule="auto"/>
        <w:ind w:hanging="720"/>
        <w:rPr>
          <w:rFonts w:eastAsia="Times New Roman" w:cs="Times New Roman"/>
          <w:lang w:val="fr-CA"/>
        </w:rPr>
      </w:pPr>
    </w:p>
    <w:p w14:paraId="16D6969A" w14:textId="77777777" w:rsidR="00BE1DE2" w:rsidRPr="004672CF" w:rsidRDefault="00BE1DE2" w:rsidP="00BE1DE2">
      <w:pPr>
        <w:spacing w:after="240" w:line="240" w:lineRule="auto"/>
        <w:jc w:val="both"/>
        <w:rPr>
          <w:rFonts w:eastAsia="Times New Roman" w:cs="Times New Roman"/>
          <w:lang w:val="fr-CA" w:eastAsia="en-CA"/>
        </w:rPr>
      </w:pPr>
    </w:p>
    <w:p w14:paraId="4FFF57AA" w14:textId="0C84504E" w:rsidR="00F52CE4" w:rsidRPr="00BE1DE2" w:rsidRDefault="00F52CE4" w:rsidP="00BE1DE2"/>
    <w:sectPr w:rsidR="00F52CE4" w:rsidRPr="00BE1DE2" w:rsidSect="009C42F4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3AD1" w14:textId="77777777" w:rsidR="00A53111" w:rsidRDefault="00A53111" w:rsidP="007F5E82">
      <w:pPr>
        <w:spacing w:after="0"/>
      </w:pPr>
      <w:r>
        <w:separator/>
      </w:r>
    </w:p>
  </w:endnote>
  <w:endnote w:type="continuationSeparator" w:id="0">
    <w:p w14:paraId="176926F5" w14:textId="77777777" w:rsidR="00A53111" w:rsidRDefault="00A5311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8610" w14:textId="77777777" w:rsidR="00A53111" w:rsidRDefault="00A53111" w:rsidP="007F5E82">
      <w:pPr>
        <w:spacing w:after="0"/>
      </w:pPr>
      <w:r>
        <w:separator/>
      </w:r>
    </w:p>
  </w:footnote>
  <w:footnote w:type="continuationSeparator" w:id="0">
    <w:p w14:paraId="210DB23B" w14:textId="77777777" w:rsidR="00A53111" w:rsidRDefault="00A53111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7"/>
  </w:num>
  <w:num w:numId="10" w16cid:durableId="2005015381">
    <w:abstractNumId w:val="7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7"/>
  </w:num>
  <w:num w:numId="16" w16cid:durableId="1336958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5"/>
  </w:num>
  <w:num w:numId="19" w16cid:durableId="777914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6"/>
  </w:num>
  <w:num w:numId="21" w16cid:durableId="785849689">
    <w:abstractNumId w:val="3"/>
  </w:num>
  <w:num w:numId="22" w16cid:durableId="934286921">
    <w:abstractNumId w:val="8"/>
  </w:num>
  <w:num w:numId="23" w16cid:durableId="812990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A53111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D144E"/>
    <w:rsid w:val="001E6FD3"/>
    <w:rsid w:val="001F0B8A"/>
    <w:rsid w:val="001F4B38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62FCD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306A59"/>
    <w:rsid w:val="00326FB4"/>
    <w:rsid w:val="00330D72"/>
    <w:rsid w:val="003317BD"/>
    <w:rsid w:val="003320EE"/>
    <w:rsid w:val="00347BB5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D0572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932BA"/>
    <w:rsid w:val="006A2707"/>
    <w:rsid w:val="006A50D8"/>
    <w:rsid w:val="006A5172"/>
    <w:rsid w:val="006A6060"/>
    <w:rsid w:val="006C4E0E"/>
    <w:rsid w:val="006F3C13"/>
    <w:rsid w:val="006F4BFA"/>
    <w:rsid w:val="006F4ECB"/>
    <w:rsid w:val="00720035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A1848"/>
    <w:rsid w:val="008A41AE"/>
    <w:rsid w:val="008B5BA3"/>
    <w:rsid w:val="008B5DD7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3FC8"/>
    <w:rsid w:val="00983DFA"/>
    <w:rsid w:val="00983E29"/>
    <w:rsid w:val="00992680"/>
    <w:rsid w:val="009C1089"/>
    <w:rsid w:val="009C42F4"/>
    <w:rsid w:val="009D7E94"/>
    <w:rsid w:val="009E08BE"/>
    <w:rsid w:val="009F63FA"/>
    <w:rsid w:val="009F7FAF"/>
    <w:rsid w:val="00A06D01"/>
    <w:rsid w:val="00A203E9"/>
    <w:rsid w:val="00A23DF7"/>
    <w:rsid w:val="00A26B8F"/>
    <w:rsid w:val="00A42637"/>
    <w:rsid w:val="00A53111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3686"/>
    <w:rsid w:val="00B26019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1DE2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558D"/>
    <w:rsid w:val="00C972B8"/>
    <w:rsid w:val="00CA1A34"/>
    <w:rsid w:val="00CB2733"/>
    <w:rsid w:val="00CB5926"/>
    <w:rsid w:val="00CB7753"/>
    <w:rsid w:val="00CC2543"/>
    <w:rsid w:val="00CD1B6C"/>
    <w:rsid w:val="00CE00C7"/>
    <w:rsid w:val="00CE093C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27B1D"/>
    <w:rsid w:val="00E56190"/>
    <w:rsid w:val="00E57206"/>
    <w:rsid w:val="00E62F91"/>
    <w:rsid w:val="00E63C2D"/>
    <w:rsid w:val="00E6614C"/>
    <w:rsid w:val="00E92CB8"/>
    <w:rsid w:val="00EA0AA3"/>
    <w:rsid w:val="00EA6265"/>
    <w:rsid w:val="00EA7FA1"/>
    <w:rsid w:val="00EC065C"/>
    <w:rsid w:val="00EC19DD"/>
    <w:rsid w:val="00ED1FF6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A11F7"/>
    <w:rsid w:val="00FA1E7D"/>
    <w:rsid w:val="00FA2F0F"/>
    <w:rsid w:val="00FB44A4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4F38"/>
  <w15:chartTrackingRefBased/>
  <w15:docId w15:val="{17F0473D-4CE9-4750-B167-8F60451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1"/>
    <w:pPr>
      <w:spacing w:before="0" w:after="200" w:line="276" w:lineRule="auto"/>
    </w:pPr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tw4winMark">
    <w:name w:val="tw4winMark"/>
    <w:rsid w:val="00A53111"/>
    <w:rPr>
      <w:rFonts w:ascii="Courier New" w:hAnsi="Courier New" w:cs="Courier New"/>
      <w:b/>
      <w:vanish/>
      <w:color w:val="800080"/>
      <w:sz w:val="24"/>
      <w:vertAlign w:val="subscript"/>
    </w:rPr>
  </w:style>
  <w:style w:type="table" w:customStyle="1" w:styleId="TableGrid2">
    <w:name w:val="Table Grid2"/>
    <w:basedOn w:val="TableNormal"/>
    <w:next w:val="TableGrid"/>
    <w:uiPriority w:val="59"/>
    <w:rsid w:val="00B26019"/>
    <w:pPr>
      <w:spacing w:before="0" w:after="0"/>
    </w:pPr>
    <w:rPr>
      <w:rFonts w:ascii="Calibri" w:eastAsia="Times New Roman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260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25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1391</Characters>
  <Application>Microsoft Office Word</Application>
  <DocSecurity>0</DocSecurity>
  <Lines>11</Lines>
  <Paragraphs>3</Paragraphs>
  <ScaleCrop>false</ScaleCrop>
  <Company>Alberta Courts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6</cp:revision>
  <dcterms:created xsi:type="dcterms:W3CDTF">2024-03-11T17:16:00Z</dcterms:created>
  <dcterms:modified xsi:type="dcterms:W3CDTF">2024-03-11T20:00:00Z</dcterms:modified>
</cp:coreProperties>
</file>