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27" w:rsidRPr="009D3954" w:rsidRDefault="00227127" w:rsidP="00227127">
      <w:pPr>
        <w:pStyle w:val="heading"/>
        <w:spacing w:before="0"/>
        <w:rPr>
          <w:szCs w:val="22"/>
        </w:rPr>
      </w:pPr>
      <w:r>
        <w:rPr>
          <w:szCs w:val="22"/>
        </w:rPr>
        <w:t>COURT OF APPEAL OF ALBERTA</w:t>
      </w:r>
    </w:p>
    <w:p w:rsidR="00804BAA" w:rsidRPr="006C2F47" w:rsidRDefault="00804BAA" w:rsidP="000C6428">
      <w:pPr>
        <w:pStyle w:val="heading"/>
        <w:spacing w:before="0"/>
        <w:jc w:val="left"/>
        <w:rPr>
          <w:sz w:val="20"/>
          <w:szCs w:val="18"/>
        </w:rPr>
      </w:pP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="00B31861">
        <w:rPr>
          <w:sz w:val="18"/>
          <w:szCs w:val="18"/>
        </w:rPr>
        <w:tab/>
      </w:r>
      <w:r w:rsidRPr="006C2F47">
        <w:rPr>
          <w:sz w:val="20"/>
          <w:szCs w:val="18"/>
        </w:rPr>
        <w:t xml:space="preserve">Form </w:t>
      </w:r>
      <w:r w:rsidR="006C2F47">
        <w:rPr>
          <w:sz w:val="20"/>
          <w:szCs w:val="18"/>
        </w:rPr>
        <w:t>AP-</w:t>
      </w:r>
      <w:r w:rsidR="00522C3D">
        <w:rPr>
          <w:sz w:val="20"/>
          <w:szCs w:val="18"/>
        </w:rPr>
        <w:t>4</w:t>
      </w:r>
      <w:r w:rsidRPr="006C2F47">
        <w:rPr>
          <w:sz w:val="20"/>
          <w:szCs w:val="18"/>
        </w:rPr>
        <w:br/>
      </w:r>
      <w:r w:rsidRPr="006C2F47">
        <w:rPr>
          <w:b w:val="0"/>
          <w:bCs w:val="0"/>
          <w:sz w:val="20"/>
          <w:szCs w:val="18"/>
        </w:rPr>
        <w:tab/>
      </w:r>
      <w:r w:rsidRPr="006C2F47">
        <w:rPr>
          <w:b w:val="0"/>
          <w:bCs w:val="0"/>
          <w:sz w:val="20"/>
          <w:szCs w:val="18"/>
        </w:rPr>
        <w:tab/>
      </w:r>
      <w:r w:rsidRPr="006C2F47">
        <w:rPr>
          <w:b w:val="0"/>
          <w:bCs w:val="0"/>
          <w:sz w:val="20"/>
          <w:szCs w:val="18"/>
        </w:rPr>
        <w:tab/>
      </w:r>
      <w:r w:rsidRPr="006C2F47">
        <w:rPr>
          <w:b w:val="0"/>
          <w:bCs w:val="0"/>
          <w:sz w:val="20"/>
          <w:szCs w:val="18"/>
        </w:rPr>
        <w:tab/>
      </w:r>
      <w:r w:rsidRPr="006C2F47">
        <w:rPr>
          <w:b w:val="0"/>
          <w:bCs w:val="0"/>
          <w:sz w:val="20"/>
          <w:szCs w:val="18"/>
        </w:rPr>
        <w:tab/>
      </w:r>
      <w:r w:rsidRPr="006C2F47">
        <w:rPr>
          <w:b w:val="0"/>
          <w:bCs w:val="0"/>
          <w:sz w:val="20"/>
          <w:szCs w:val="18"/>
        </w:rPr>
        <w:tab/>
      </w:r>
      <w:r w:rsidRPr="006C2F47">
        <w:rPr>
          <w:b w:val="0"/>
          <w:bCs w:val="0"/>
          <w:sz w:val="20"/>
          <w:szCs w:val="18"/>
        </w:rPr>
        <w:tab/>
      </w:r>
      <w:r w:rsidRPr="006C2F47">
        <w:rPr>
          <w:b w:val="0"/>
          <w:bCs w:val="0"/>
          <w:sz w:val="20"/>
          <w:szCs w:val="18"/>
        </w:rPr>
        <w:tab/>
      </w:r>
      <w:r w:rsidRPr="006C2F47">
        <w:rPr>
          <w:b w:val="0"/>
          <w:bCs w:val="0"/>
          <w:sz w:val="20"/>
          <w:szCs w:val="18"/>
        </w:rPr>
        <w:tab/>
      </w:r>
      <w:r w:rsidRPr="006C2F47">
        <w:rPr>
          <w:b w:val="0"/>
          <w:bCs w:val="0"/>
          <w:sz w:val="20"/>
          <w:szCs w:val="18"/>
        </w:rPr>
        <w:tab/>
      </w:r>
      <w:r w:rsidR="00B31861">
        <w:rPr>
          <w:b w:val="0"/>
          <w:bCs w:val="0"/>
          <w:sz w:val="20"/>
          <w:szCs w:val="18"/>
        </w:rPr>
        <w:tab/>
      </w:r>
      <w:r w:rsidRPr="006C2F47">
        <w:rPr>
          <w:b w:val="0"/>
          <w:bCs w:val="0"/>
          <w:sz w:val="20"/>
          <w:szCs w:val="18"/>
        </w:rPr>
        <w:t>[Rule</w:t>
      </w:r>
      <w:r w:rsidR="006C2F47">
        <w:rPr>
          <w:b w:val="0"/>
          <w:bCs w:val="0"/>
          <w:sz w:val="20"/>
          <w:szCs w:val="18"/>
        </w:rPr>
        <w:t xml:space="preserve"> 14.</w:t>
      </w:r>
      <w:r w:rsidR="00522C3D">
        <w:rPr>
          <w:b w:val="0"/>
          <w:bCs w:val="0"/>
          <w:sz w:val="20"/>
          <w:szCs w:val="18"/>
        </w:rPr>
        <w:t>66</w:t>
      </w:r>
      <w:r w:rsidRPr="006C2F47">
        <w:rPr>
          <w:b w:val="0"/>
          <w:bCs w:val="0"/>
          <w:sz w:val="20"/>
          <w:szCs w:val="18"/>
        </w:rPr>
        <w:t>]</w:t>
      </w:r>
    </w:p>
    <w:p w:rsidR="00804BAA" w:rsidRPr="000C6428" w:rsidRDefault="00804BAA" w:rsidP="000C6428">
      <w:pPr>
        <w:pStyle w:val="subsection1"/>
        <w:keepNext/>
        <w:spacing w:before="0"/>
        <w:ind w:left="0"/>
        <w:rPr>
          <w:rFonts w:cs="Arial"/>
          <w:sz w:val="18"/>
          <w:szCs w:val="18"/>
        </w:rPr>
      </w:pPr>
    </w:p>
    <w:tbl>
      <w:tblPr>
        <w:tblW w:w="10098" w:type="dxa"/>
        <w:tblLook w:val="04A0" w:firstRow="1" w:lastRow="0" w:firstColumn="1" w:lastColumn="0" w:noHBand="0" w:noVBand="1"/>
      </w:tblPr>
      <w:tblGrid>
        <w:gridCol w:w="4248"/>
        <w:gridCol w:w="3600"/>
        <w:gridCol w:w="2250"/>
      </w:tblGrid>
      <w:tr w:rsidR="00804BAA" w:rsidRPr="00C6439C" w:rsidTr="000E78DF">
        <w:trPr>
          <w:gridAfter w:val="1"/>
          <w:wAfter w:w="2250" w:type="dxa"/>
        </w:trPr>
        <w:tc>
          <w:tcPr>
            <w:tcW w:w="4248" w:type="dxa"/>
          </w:tcPr>
          <w:p w:rsidR="00804BAA" w:rsidRPr="006C2F47" w:rsidRDefault="00804BAA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C2F47">
              <w:rPr>
                <w:rFonts w:cs="Arial"/>
                <w:sz w:val="24"/>
                <w:szCs w:val="24"/>
              </w:rPr>
              <w:t xml:space="preserve">COURT </w:t>
            </w:r>
            <w:r w:rsidR="006C2F47">
              <w:rPr>
                <w:rFonts w:cs="Arial"/>
                <w:sz w:val="24"/>
                <w:szCs w:val="24"/>
              </w:rPr>
              <w:t xml:space="preserve">OF APPEAL </w:t>
            </w:r>
            <w:r w:rsidRPr="006C2F47">
              <w:rPr>
                <w:rFonts w:cs="Arial"/>
                <w:sz w:val="24"/>
                <w:szCs w:val="24"/>
              </w:rPr>
              <w:t>FILE NUMBER</w:t>
            </w:r>
            <w:r w:rsidR="006C2F47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3600" w:type="dxa"/>
          </w:tcPr>
          <w:p w:rsidR="00C6439C" w:rsidRPr="006C2F47" w:rsidRDefault="000E78DF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bookmarkStart w:id="0" w:name="_GoBack"/>
            <w:r>
              <w:rPr>
                <w:rFonts w:cs="Arial"/>
                <w:noProof/>
                <w:sz w:val="24"/>
                <w:szCs w:val="18"/>
                <w:lang w:eastAsia="en-C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80pt;margin-top:.55pt;width:118.1pt;height:107.3pt;z-index:251658240;mso-position-horizontal-relative:text;mso-position-vertical-relative:text">
                  <v:textbox>
                    <w:txbxContent>
                      <w:p w:rsidR="002D4EC3" w:rsidRDefault="002D4EC3" w:rsidP="002D4EC3">
                        <w:pPr>
                          <w:jc w:val="center"/>
                        </w:pPr>
                        <w:r>
                          <w:t>Registrar’s Stamp</w:t>
                        </w:r>
                      </w:p>
                    </w:txbxContent>
                  </v:textbox>
                </v:shape>
              </w:pict>
            </w:r>
            <w:r w:rsidR="00B31861"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31861"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="00B31861" w:rsidRPr="00617460">
              <w:rPr>
                <w:rFonts w:cs="Arial"/>
                <w:sz w:val="24"/>
                <w:szCs w:val="18"/>
              </w:rPr>
            </w:r>
            <w:r w:rsidR="00B31861" w:rsidRPr="00617460">
              <w:rPr>
                <w:rFonts w:cs="Arial"/>
                <w:sz w:val="24"/>
                <w:szCs w:val="18"/>
              </w:rPr>
              <w:fldChar w:fldCharType="separate"/>
            </w:r>
            <w:r w:rsidR="00B31861"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="00B31861"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="00B31861"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="00B31861"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="00B31861"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="00B31861" w:rsidRPr="00617460">
              <w:rPr>
                <w:rFonts w:cs="Arial"/>
                <w:sz w:val="24"/>
                <w:szCs w:val="18"/>
              </w:rPr>
              <w:fldChar w:fldCharType="end"/>
            </w:r>
            <w:bookmarkEnd w:id="0"/>
          </w:p>
        </w:tc>
      </w:tr>
      <w:tr w:rsidR="00804BAA" w:rsidRPr="00C6439C" w:rsidTr="000E78DF">
        <w:trPr>
          <w:gridAfter w:val="1"/>
          <w:wAfter w:w="2250" w:type="dxa"/>
        </w:trPr>
        <w:tc>
          <w:tcPr>
            <w:tcW w:w="4248" w:type="dxa"/>
          </w:tcPr>
          <w:p w:rsidR="00804BAA" w:rsidRPr="006C2F47" w:rsidRDefault="006C2F47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TRIAL </w:t>
            </w:r>
            <w:r w:rsidR="00804BAA" w:rsidRPr="006C2F47">
              <w:rPr>
                <w:rFonts w:cs="Arial"/>
                <w:sz w:val="24"/>
                <w:szCs w:val="24"/>
              </w:rPr>
              <w:t>COURT</w:t>
            </w:r>
            <w:r>
              <w:rPr>
                <w:rFonts w:cs="Arial"/>
                <w:sz w:val="24"/>
                <w:szCs w:val="24"/>
              </w:rPr>
              <w:t xml:space="preserve"> FILE NUMBER:</w:t>
            </w:r>
          </w:p>
        </w:tc>
        <w:tc>
          <w:tcPr>
            <w:tcW w:w="3600" w:type="dxa"/>
          </w:tcPr>
          <w:p w:rsidR="00804BAA" w:rsidRPr="006C2F47" w:rsidRDefault="00B31861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C6439C" w:rsidTr="000E78DF">
        <w:trPr>
          <w:gridAfter w:val="1"/>
          <w:wAfter w:w="2250" w:type="dxa"/>
        </w:trPr>
        <w:tc>
          <w:tcPr>
            <w:tcW w:w="4248" w:type="dxa"/>
          </w:tcPr>
          <w:p w:rsidR="00804BAA" w:rsidRPr="006C2F47" w:rsidRDefault="006C2F47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REGISTRY OFFICE:</w:t>
            </w:r>
          </w:p>
        </w:tc>
        <w:tc>
          <w:tcPr>
            <w:tcW w:w="3600" w:type="dxa"/>
          </w:tcPr>
          <w:p w:rsidR="00C6439C" w:rsidRPr="006C2F47" w:rsidRDefault="00B31861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C6439C" w:rsidTr="000E78DF">
        <w:trPr>
          <w:gridAfter w:val="1"/>
          <w:wAfter w:w="2250" w:type="dxa"/>
        </w:trPr>
        <w:tc>
          <w:tcPr>
            <w:tcW w:w="4248" w:type="dxa"/>
          </w:tcPr>
          <w:p w:rsidR="00804BAA" w:rsidRPr="006C2F47" w:rsidRDefault="00804BAA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C2F47">
              <w:rPr>
                <w:rFonts w:cs="Arial"/>
                <w:sz w:val="24"/>
                <w:szCs w:val="24"/>
              </w:rPr>
              <w:t>PLAINTIFF</w:t>
            </w:r>
            <w:r w:rsidR="006C2F47">
              <w:rPr>
                <w:rFonts w:cs="Arial"/>
                <w:sz w:val="24"/>
                <w:szCs w:val="24"/>
              </w:rPr>
              <w:t>/APPLICANT:</w:t>
            </w:r>
          </w:p>
        </w:tc>
        <w:tc>
          <w:tcPr>
            <w:tcW w:w="3600" w:type="dxa"/>
          </w:tcPr>
          <w:p w:rsidR="00C6439C" w:rsidRPr="006C2F47" w:rsidRDefault="00B31861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6C2F47" w:rsidRPr="00C6439C" w:rsidTr="000E78DF">
        <w:trPr>
          <w:gridAfter w:val="1"/>
          <w:wAfter w:w="2250" w:type="dxa"/>
        </w:trPr>
        <w:tc>
          <w:tcPr>
            <w:tcW w:w="4248" w:type="dxa"/>
          </w:tcPr>
          <w:p w:rsidR="006C2F47" w:rsidRPr="006C2F47" w:rsidRDefault="006C2F47" w:rsidP="000704ED">
            <w:pPr>
              <w:spacing w:before="40" w:after="240"/>
              <w:ind w:left="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STATUS ON APPEAL:</w:t>
            </w:r>
          </w:p>
        </w:tc>
        <w:tc>
          <w:tcPr>
            <w:tcW w:w="3600" w:type="dxa"/>
          </w:tcPr>
          <w:p w:rsidR="006C2F47" w:rsidRPr="006C2F47" w:rsidRDefault="00B31861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C6439C" w:rsidTr="000E78DF">
        <w:trPr>
          <w:gridAfter w:val="1"/>
          <w:wAfter w:w="2250" w:type="dxa"/>
        </w:trPr>
        <w:tc>
          <w:tcPr>
            <w:tcW w:w="4248" w:type="dxa"/>
          </w:tcPr>
          <w:p w:rsidR="00804BAA" w:rsidRPr="006C2F47" w:rsidRDefault="00804BAA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C2F47">
              <w:rPr>
                <w:rFonts w:cs="Arial"/>
                <w:sz w:val="24"/>
                <w:szCs w:val="24"/>
              </w:rPr>
              <w:t>DEFENDANT</w:t>
            </w:r>
            <w:r w:rsidR="006C2F47">
              <w:rPr>
                <w:rFonts w:cs="Arial"/>
                <w:sz w:val="24"/>
                <w:szCs w:val="24"/>
              </w:rPr>
              <w:t>/RESPONDENT:</w:t>
            </w:r>
          </w:p>
        </w:tc>
        <w:tc>
          <w:tcPr>
            <w:tcW w:w="3600" w:type="dxa"/>
          </w:tcPr>
          <w:p w:rsidR="00C6439C" w:rsidRPr="006C2F47" w:rsidRDefault="00B31861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6C2F47" w:rsidRPr="00C6439C" w:rsidTr="000E78DF">
        <w:trPr>
          <w:gridAfter w:val="1"/>
          <w:wAfter w:w="2250" w:type="dxa"/>
        </w:trPr>
        <w:tc>
          <w:tcPr>
            <w:tcW w:w="4248" w:type="dxa"/>
          </w:tcPr>
          <w:p w:rsidR="006C2F47" w:rsidRPr="006C2F47" w:rsidRDefault="006C2F47" w:rsidP="000704ED">
            <w:pPr>
              <w:spacing w:before="40" w:after="240"/>
              <w:ind w:left="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STATUS ON APPEAL:</w:t>
            </w:r>
          </w:p>
        </w:tc>
        <w:tc>
          <w:tcPr>
            <w:tcW w:w="3600" w:type="dxa"/>
          </w:tcPr>
          <w:p w:rsidR="006C2F47" w:rsidRPr="006C2F47" w:rsidRDefault="00B31861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16385F" w:rsidRPr="00C6439C" w:rsidTr="000E78DF">
        <w:tc>
          <w:tcPr>
            <w:tcW w:w="4248" w:type="dxa"/>
          </w:tcPr>
          <w:p w:rsidR="0016385F" w:rsidRPr="006C2F47" w:rsidRDefault="0016385F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DOCUMENT:</w:t>
            </w:r>
          </w:p>
        </w:tc>
        <w:tc>
          <w:tcPr>
            <w:tcW w:w="5850" w:type="dxa"/>
            <w:gridSpan w:val="2"/>
          </w:tcPr>
          <w:p w:rsidR="0016385F" w:rsidRPr="0016385F" w:rsidRDefault="00522C3D" w:rsidP="000704ED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DISCONTINUANCE OF APPEAL</w:t>
            </w:r>
          </w:p>
        </w:tc>
      </w:tr>
    </w:tbl>
    <w:p w:rsidR="00804BAA" w:rsidRPr="006C2F47" w:rsidRDefault="0016385F" w:rsidP="00C6439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tbl>
      <w:tblPr>
        <w:tblW w:w="9612" w:type="dxa"/>
        <w:tblLook w:val="04A0" w:firstRow="1" w:lastRow="0" w:firstColumn="1" w:lastColumn="0" w:noHBand="0" w:noVBand="1"/>
      </w:tblPr>
      <w:tblGrid>
        <w:gridCol w:w="4248"/>
        <w:gridCol w:w="5364"/>
      </w:tblGrid>
      <w:tr w:rsidR="00804BAA" w:rsidRPr="006C2F47" w:rsidTr="000E78DF">
        <w:trPr>
          <w:trHeight w:val="680"/>
        </w:trPr>
        <w:tc>
          <w:tcPr>
            <w:tcW w:w="4248" w:type="dxa"/>
          </w:tcPr>
          <w:p w:rsidR="00C6439C" w:rsidRPr="006C2F47" w:rsidRDefault="00804BAA" w:rsidP="000704ED">
            <w:pPr>
              <w:spacing w:before="40"/>
              <w:rPr>
                <w:rFonts w:cs="Arial"/>
                <w:sz w:val="24"/>
                <w:szCs w:val="24"/>
              </w:rPr>
            </w:pPr>
            <w:r w:rsidRPr="006C2F47">
              <w:rPr>
                <w:rFonts w:cs="Arial"/>
                <w:sz w:val="24"/>
                <w:szCs w:val="24"/>
              </w:rPr>
              <w:t>ADDRESS FOR SERVICE AND</w:t>
            </w:r>
            <w:r w:rsidR="00C6439C" w:rsidRPr="006C2F47">
              <w:rPr>
                <w:rFonts w:cs="Arial"/>
                <w:sz w:val="24"/>
                <w:szCs w:val="24"/>
              </w:rPr>
              <w:t xml:space="preserve"> </w:t>
            </w:r>
            <w:r w:rsidRPr="006C2F47">
              <w:rPr>
                <w:rFonts w:cs="Arial"/>
                <w:sz w:val="24"/>
                <w:szCs w:val="24"/>
              </w:rPr>
              <w:t>CONTACT INFORMATION OF</w:t>
            </w:r>
            <w:r w:rsidR="00C6439C" w:rsidRPr="006C2F47">
              <w:rPr>
                <w:rFonts w:cs="Arial"/>
                <w:sz w:val="24"/>
                <w:szCs w:val="24"/>
              </w:rPr>
              <w:t xml:space="preserve"> </w:t>
            </w:r>
            <w:r w:rsidRPr="006C2F47">
              <w:rPr>
                <w:rFonts w:cs="Arial"/>
                <w:sz w:val="24"/>
                <w:szCs w:val="24"/>
              </w:rPr>
              <w:t>PARTY FILING THIS DOCUMENT</w:t>
            </w:r>
            <w:r w:rsidR="00B31861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364" w:type="dxa"/>
          </w:tcPr>
          <w:p w:rsidR="00804BAA" w:rsidRPr="006C2F47" w:rsidRDefault="00B31861" w:rsidP="000704ED">
            <w:pPr>
              <w:spacing w:before="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  <w:p w:rsidR="00C6439C" w:rsidRPr="006C2F47" w:rsidRDefault="00C6439C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</w:p>
        </w:tc>
      </w:tr>
    </w:tbl>
    <w:p w:rsidR="00804BAA" w:rsidRPr="006C2F47" w:rsidRDefault="00804BAA" w:rsidP="003672F9">
      <w:pPr>
        <w:rPr>
          <w:rFonts w:cs="Arial"/>
          <w:sz w:val="24"/>
          <w:szCs w:val="24"/>
        </w:rPr>
      </w:pPr>
    </w:p>
    <w:p w:rsidR="003672F9" w:rsidRDefault="00B31861" w:rsidP="003672F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and</w:t>
      </w:r>
    </w:p>
    <w:p w:rsidR="00B31861" w:rsidRPr="006C2F47" w:rsidRDefault="00B31861" w:rsidP="003672F9">
      <w:pPr>
        <w:rPr>
          <w:rFonts w:cs="Arial"/>
          <w:sz w:val="24"/>
          <w:szCs w:val="24"/>
        </w:rPr>
      </w:pPr>
    </w:p>
    <w:tbl>
      <w:tblPr>
        <w:tblW w:w="9612" w:type="dxa"/>
        <w:tblLook w:val="04A0" w:firstRow="1" w:lastRow="0" w:firstColumn="1" w:lastColumn="0" w:noHBand="0" w:noVBand="1"/>
      </w:tblPr>
      <w:tblGrid>
        <w:gridCol w:w="4248"/>
        <w:gridCol w:w="5364"/>
      </w:tblGrid>
      <w:tr w:rsidR="00B31861" w:rsidRPr="006C2F47" w:rsidTr="000E78DF">
        <w:trPr>
          <w:trHeight w:val="680"/>
        </w:trPr>
        <w:tc>
          <w:tcPr>
            <w:tcW w:w="4248" w:type="dxa"/>
          </w:tcPr>
          <w:p w:rsidR="00B31861" w:rsidRPr="006C2F47" w:rsidRDefault="00B31861" w:rsidP="00522C3D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C2F47">
              <w:rPr>
                <w:rFonts w:cs="Arial"/>
                <w:sz w:val="24"/>
                <w:szCs w:val="24"/>
              </w:rPr>
              <w:t xml:space="preserve">CONTACT INFORMATION OF </w:t>
            </w:r>
            <w:r>
              <w:rPr>
                <w:rFonts w:cs="Arial"/>
                <w:sz w:val="24"/>
                <w:szCs w:val="24"/>
              </w:rPr>
              <w:t>ALL OTHER PARTIES:</w:t>
            </w:r>
          </w:p>
        </w:tc>
        <w:tc>
          <w:tcPr>
            <w:tcW w:w="5364" w:type="dxa"/>
          </w:tcPr>
          <w:p w:rsidR="00B31861" w:rsidRPr="006C2F47" w:rsidRDefault="00B31861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  <w:p w:rsidR="00B31861" w:rsidRPr="006C2F47" w:rsidRDefault="00B31861" w:rsidP="00627DB9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0704ED" w:rsidRDefault="000704ED" w:rsidP="00522C3D">
      <w:pPr>
        <w:outlineLvl w:val="0"/>
        <w:rPr>
          <w:rFonts w:cs="Arial"/>
          <w:sz w:val="24"/>
          <w:szCs w:val="24"/>
        </w:rPr>
      </w:pPr>
    </w:p>
    <w:p w:rsidR="00B31861" w:rsidRDefault="00522C3D" w:rsidP="00522C3D">
      <w:pPr>
        <w:outlineLvl w:val="0"/>
        <w:rPr>
          <w:rFonts w:cs="Arial"/>
          <w:sz w:val="24"/>
          <w:szCs w:val="18"/>
        </w:rPr>
      </w:pPr>
      <w:r>
        <w:rPr>
          <w:rFonts w:cs="Arial"/>
          <w:sz w:val="24"/>
          <w:szCs w:val="24"/>
        </w:rPr>
        <w:t xml:space="preserve">The Appellant(s) discontinues this appeal </w:t>
      </w:r>
      <w:r>
        <w:rPr>
          <w:rFonts w:cs="Arial"/>
          <w:sz w:val="24"/>
          <w:szCs w:val="18"/>
        </w:rPr>
        <w:fldChar w:fldCharType="begin">
          <w:ffData>
            <w:name w:val=""/>
            <w:enabled/>
            <w:calcOnExit w:val="0"/>
            <w:textInput>
              <w:default w:val="Specify whole, or parts discontinued"/>
            </w:textInput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Specify whole, or parts discontinued</w:t>
      </w:r>
      <w:r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against the Respondent(s)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>
              <w:default w:val="or name applicable Respondent(s)"/>
            </w:textInput>
          </w:ffData>
        </w:fldChar>
      </w:r>
      <w:bookmarkStart w:id="1" w:name="Text20"/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or name applicable Respondent(s)</w:t>
      </w:r>
      <w:r>
        <w:rPr>
          <w:rFonts w:cs="Arial"/>
          <w:sz w:val="24"/>
          <w:szCs w:val="18"/>
        </w:rPr>
        <w:fldChar w:fldCharType="end"/>
      </w:r>
      <w:bookmarkEnd w:id="1"/>
      <w:r>
        <w:rPr>
          <w:rFonts w:cs="Arial"/>
          <w:sz w:val="24"/>
          <w:szCs w:val="18"/>
        </w:rPr>
        <w:t>.</w:t>
      </w:r>
    </w:p>
    <w:p w:rsidR="00522C3D" w:rsidRDefault="00522C3D" w:rsidP="00522C3D">
      <w:pPr>
        <w:outlineLvl w:val="0"/>
        <w:rPr>
          <w:rFonts w:cs="Arial"/>
          <w:sz w:val="24"/>
          <w:szCs w:val="18"/>
        </w:rPr>
      </w:pPr>
    </w:p>
    <w:p w:rsidR="00522C3D" w:rsidRDefault="00522C3D" w:rsidP="00522C3D">
      <w:pPr>
        <w:jc w:val="right"/>
        <w:outlineLvl w:val="0"/>
        <w:rPr>
          <w:rFonts w:cs="Arial"/>
          <w:sz w:val="24"/>
          <w:szCs w:val="18"/>
        </w:rPr>
      </w:pPr>
      <w:r>
        <w:rPr>
          <w:rFonts w:cs="Arial"/>
          <w:sz w:val="24"/>
          <w:szCs w:val="18"/>
        </w:rPr>
        <w:t xml:space="preserve">Dated this </w:t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day of </w:t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>, 20</w:t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>.</w:t>
      </w:r>
    </w:p>
    <w:p w:rsidR="00522C3D" w:rsidRDefault="00522C3D" w:rsidP="00522C3D">
      <w:pPr>
        <w:jc w:val="right"/>
        <w:outlineLvl w:val="0"/>
        <w:rPr>
          <w:rFonts w:cs="Arial"/>
          <w:sz w:val="24"/>
          <w:szCs w:val="18"/>
        </w:rPr>
      </w:pPr>
    </w:p>
    <w:p w:rsidR="00522C3D" w:rsidRDefault="00522C3D" w:rsidP="00522C3D">
      <w:pPr>
        <w:outlineLvl w:val="0"/>
        <w:rPr>
          <w:rFonts w:cs="Arial"/>
          <w:b/>
          <w:sz w:val="24"/>
          <w:szCs w:val="18"/>
        </w:rPr>
      </w:pPr>
      <w:r>
        <w:rPr>
          <w:rFonts w:cs="Arial"/>
          <w:b/>
          <w:sz w:val="24"/>
          <w:szCs w:val="18"/>
        </w:rPr>
        <w:t>NOTE</w:t>
      </w:r>
    </w:p>
    <w:p w:rsidR="00522C3D" w:rsidRPr="00522C3D" w:rsidRDefault="00522C3D" w:rsidP="00522C3D">
      <w:pPr>
        <w:outlineLvl w:val="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18"/>
        </w:rPr>
        <w:t>If you discontinue the appeal, the other party is entitled to costs (Rule 14.66) unless the other party has consented to a discontinuance without costs.</w:t>
      </w:r>
    </w:p>
    <w:sectPr w:rsidR="00522C3D" w:rsidRPr="00522C3D" w:rsidSect="006173AB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AB" w:rsidRDefault="006173AB" w:rsidP="006173AB">
      <w:r>
        <w:separator/>
      </w:r>
    </w:p>
  </w:endnote>
  <w:endnote w:type="continuationSeparator" w:id="0">
    <w:p w:rsidR="006173AB" w:rsidRDefault="006173AB" w:rsidP="0061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AB" w:rsidRDefault="006173A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2C3D">
      <w:rPr>
        <w:noProof/>
      </w:rPr>
      <w:t>2</w:t>
    </w:r>
    <w:r>
      <w:rPr>
        <w:noProof/>
      </w:rPr>
      <w:fldChar w:fldCharType="end"/>
    </w:r>
  </w:p>
  <w:p w:rsidR="006173AB" w:rsidRDefault="006173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9C1" w:rsidRDefault="00FB49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78DF">
      <w:rPr>
        <w:noProof/>
      </w:rPr>
      <w:t>1</w:t>
    </w:r>
    <w:r>
      <w:rPr>
        <w:noProof/>
      </w:rPr>
      <w:fldChar w:fldCharType="end"/>
    </w:r>
  </w:p>
  <w:p w:rsidR="00FB49C1" w:rsidRDefault="00FB49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AB" w:rsidRDefault="006173AB" w:rsidP="006173AB">
      <w:r>
        <w:separator/>
      </w:r>
    </w:p>
  </w:footnote>
  <w:footnote w:type="continuationSeparator" w:id="0">
    <w:p w:rsidR="006173AB" w:rsidRDefault="006173AB" w:rsidP="00617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4C91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AA823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AA236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E5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E1C2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6DC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BCC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1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1E6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904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72"/>
  <w:drawingGridVerticalSpacing w:val="7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1B5"/>
    <w:rsid w:val="000704ED"/>
    <w:rsid w:val="000C6428"/>
    <w:rsid w:val="000E78DF"/>
    <w:rsid w:val="0016385F"/>
    <w:rsid w:val="001C0DDB"/>
    <w:rsid w:val="00227127"/>
    <w:rsid w:val="00246CEC"/>
    <w:rsid w:val="00287E6B"/>
    <w:rsid w:val="002D3B08"/>
    <w:rsid w:val="002D4EC3"/>
    <w:rsid w:val="0036414F"/>
    <w:rsid w:val="003672F9"/>
    <w:rsid w:val="003B2217"/>
    <w:rsid w:val="003E1492"/>
    <w:rsid w:val="00483C3B"/>
    <w:rsid w:val="0050686F"/>
    <w:rsid w:val="005120ED"/>
    <w:rsid w:val="00522C3D"/>
    <w:rsid w:val="005654A7"/>
    <w:rsid w:val="005921B5"/>
    <w:rsid w:val="006173AB"/>
    <w:rsid w:val="0067179A"/>
    <w:rsid w:val="006C2F47"/>
    <w:rsid w:val="00804BAA"/>
    <w:rsid w:val="0089563C"/>
    <w:rsid w:val="009A564A"/>
    <w:rsid w:val="00B31861"/>
    <w:rsid w:val="00BB7263"/>
    <w:rsid w:val="00C60C4D"/>
    <w:rsid w:val="00C6439C"/>
    <w:rsid w:val="00DA65C8"/>
    <w:rsid w:val="00EA513D"/>
    <w:rsid w:val="00FB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39C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21B5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21B5"/>
    <w:pPr>
      <w:spacing w:before="200"/>
      <w:ind w:left="1138"/>
    </w:pPr>
  </w:style>
  <w:style w:type="paragraph" w:customStyle="1" w:styleId="section1">
    <w:name w:val="section1"/>
    <w:basedOn w:val="Normal"/>
    <w:rsid w:val="005921B5"/>
    <w:pPr>
      <w:ind w:left="1138"/>
    </w:pPr>
  </w:style>
  <w:style w:type="table" w:styleId="TableGrid">
    <w:name w:val="Table Grid"/>
    <w:basedOn w:val="TableNormal"/>
    <w:uiPriority w:val="59"/>
    <w:rsid w:val="000C64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0686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686F"/>
    <w:rPr>
      <w:sz w:val="16"/>
      <w:szCs w:val="16"/>
    </w:rPr>
  </w:style>
  <w:style w:type="paragraph" w:styleId="CommentText">
    <w:name w:val="annotation text"/>
    <w:basedOn w:val="Normal"/>
    <w:semiHidden/>
    <w:rsid w:val="0050686F"/>
  </w:style>
  <w:style w:type="paragraph" w:styleId="CommentSubject">
    <w:name w:val="annotation subject"/>
    <w:basedOn w:val="CommentText"/>
    <w:next w:val="CommentText"/>
    <w:semiHidden/>
    <w:rsid w:val="0050686F"/>
    <w:rPr>
      <w:b/>
      <w:bCs/>
    </w:rPr>
  </w:style>
  <w:style w:type="paragraph" w:styleId="DocumentMap">
    <w:name w:val="Document Map"/>
    <w:basedOn w:val="Normal"/>
    <w:semiHidden/>
    <w:rsid w:val="00DA65C8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6173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73AB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73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73AB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Bobbi Jo McDevitt</cp:lastModifiedBy>
  <cp:revision>6</cp:revision>
  <dcterms:created xsi:type="dcterms:W3CDTF">2014-05-12T22:15:00Z</dcterms:created>
  <dcterms:modified xsi:type="dcterms:W3CDTF">2014-05-16T17:15:00Z</dcterms:modified>
</cp:coreProperties>
</file>