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9F33" w14:textId="77777777" w:rsidR="009D3954" w:rsidRPr="009D3954" w:rsidRDefault="009D3954" w:rsidP="009D3954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14:paraId="220720B3" w14:textId="77777777" w:rsidR="00804BAA" w:rsidRPr="008B51C9" w:rsidRDefault="00804BAA" w:rsidP="000C6428">
      <w:pPr>
        <w:pStyle w:val="heading"/>
        <w:spacing w:before="0"/>
        <w:jc w:val="left"/>
        <w:rPr>
          <w:sz w:val="18"/>
          <w:szCs w:val="18"/>
        </w:rPr>
      </w:pP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Pr="000C6428">
        <w:rPr>
          <w:sz w:val="18"/>
          <w:szCs w:val="18"/>
        </w:rPr>
        <w:tab/>
      </w:r>
      <w:r w:rsidR="00684535">
        <w:rPr>
          <w:sz w:val="18"/>
          <w:szCs w:val="18"/>
        </w:rPr>
        <w:tab/>
      </w:r>
      <w:r w:rsidRPr="008B51C9">
        <w:rPr>
          <w:sz w:val="20"/>
          <w:szCs w:val="18"/>
        </w:rPr>
        <w:t xml:space="preserve">Form </w:t>
      </w:r>
      <w:r w:rsidR="00413037" w:rsidRPr="008B51C9">
        <w:rPr>
          <w:sz w:val="20"/>
          <w:szCs w:val="18"/>
        </w:rPr>
        <w:t>AP-</w:t>
      </w:r>
      <w:r w:rsidR="008B383C" w:rsidRPr="008B51C9">
        <w:rPr>
          <w:sz w:val="20"/>
          <w:szCs w:val="18"/>
        </w:rPr>
        <w:t>5</w:t>
      </w:r>
      <w:r w:rsidRPr="008B51C9">
        <w:rPr>
          <w:sz w:val="20"/>
          <w:szCs w:val="18"/>
        </w:rPr>
        <w:br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ab/>
      </w:r>
      <w:r w:rsidR="00684535">
        <w:rPr>
          <w:b w:val="0"/>
          <w:bCs w:val="0"/>
          <w:sz w:val="20"/>
          <w:szCs w:val="18"/>
        </w:rPr>
        <w:tab/>
      </w:r>
      <w:r w:rsidRPr="008B51C9">
        <w:rPr>
          <w:b w:val="0"/>
          <w:bCs w:val="0"/>
          <w:sz w:val="20"/>
          <w:szCs w:val="18"/>
        </w:rPr>
        <w:t>[Rule</w:t>
      </w:r>
      <w:r w:rsidR="00413037" w:rsidRPr="008B51C9">
        <w:rPr>
          <w:b w:val="0"/>
          <w:bCs w:val="0"/>
          <w:sz w:val="20"/>
          <w:szCs w:val="18"/>
        </w:rPr>
        <w:t xml:space="preserve"> 14.</w:t>
      </w:r>
      <w:r w:rsidR="008B383C" w:rsidRPr="008B51C9">
        <w:rPr>
          <w:b w:val="0"/>
          <w:bCs w:val="0"/>
          <w:sz w:val="20"/>
          <w:szCs w:val="18"/>
        </w:rPr>
        <w:t>87</w:t>
      </w:r>
      <w:r w:rsidRPr="008B51C9">
        <w:rPr>
          <w:b w:val="0"/>
          <w:bCs w:val="0"/>
          <w:sz w:val="20"/>
          <w:szCs w:val="18"/>
        </w:rPr>
        <w:t>]</w:t>
      </w:r>
    </w:p>
    <w:p w14:paraId="067E3D36" w14:textId="00841351" w:rsidR="00804BAA" w:rsidRPr="000C6428" w:rsidRDefault="00BF4034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B1CC1B" wp14:editId="7D0694B6">
                <wp:simplePos x="0" y="0"/>
                <wp:positionH relativeFrom="column">
                  <wp:posOffset>5060950</wp:posOffset>
                </wp:positionH>
                <wp:positionV relativeFrom="paragraph">
                  <wp:posOffset>121920</wp:posOffset>
                </wp:positionV>
                <wp:extent cx="1499870" cy="1362710"/>
                <wp:effectExtent l="12700" t="11430" r="1143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01307" w14:textId="77777777" w:rsidR="00804BAA" w:rsidRPr="008B51C9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 w:rsidRPr="008B51C9">
                              <w:rPr>
                                <w:rFonts w:cs="Arial"/>
                                <w:szCs w:val="18"/>
                              </w:rPr>
                              <w:t>Registrar</w:t>
                            </w:r>
                            <w:r w:rsidR="00804BAA" w:rsidRPr="008B51C9">
                              <w:rPr>
                                <w:rFonts w:cs="Arial"/>
                                <w:szCs w:val="18"/>
                              </w:rPr>
                              <w:t>’s Stamp</w:t>
                            </w:r>
                          </w:p>
                          <w:p w14:paraId="2116F0FA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08275CFF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92762A0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1CC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5pt;margin-top:9.6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" strokecolor="#bfbfbf">
                <v:textbox>
                  <w:txbxContent>
                    <w:p w14:paraId="7CF01307" w14:textId="77777777" w:rsidR="00804BAA" w:rsidRPr="008B51C9" w:rsidRDefault="00413037" w:rsidP="000C6428">
                      <w:pPr>
                        <w:jc w:val="center"/>
                        <w:rPr>
                          <w:rFonts w:cs="Arial"/>
                          <w:szCs w:val="18"/>
                        </w:rPr>
                      </w:pPr>
                      <w:r w:rsidRPr="008B51C9">
                        <w:rPr>
                          <w:rFonts w:cs="Arial"/>
                          <w:szCs w:val="18"/>
                        </w:rPr>
                        <w:t>Registrar</w:t>
                      </w:r>
                      <w:r w:rsidR="00804BAA" w:rsidRPr="008B51C9">
                        <w:rPr>
                          <w:rFonts w:cs="Arial"/>
                          <w:szCs w:val="18"/>
                        </w:rPr>
                        <w:t>’s Stamp</w:t>
                      </w:r>
                    </w:p>
                    <w:p w14:paraId="2116F0FA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08275CFF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692762A0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8028" w:type="dxa"/>
        <w:tblLook w:val="04A0" w:firstRow="1" w:lastRow="0" w:firstColumn="1" w:lastColumn="0" w:noHBand="0" w:noVBand="1"/>
      </w:tblPr>
      <w:tblGrid>
        <w:gridCol w:w="4248"/>
        <w:gridCol w:w="3780"/>
      </w:tblGrid>
      <w:tr w:rsidR="00804BAA" w:rsidRPr="00BA5447" w14:paraId="345EB18F" w14:textId="77777777" w:rsidTr="00A91FC4">
        <w:tc>
          <w:tcPr>
            <w:tcW w:w="4248" w:type="dxa"/>
          </w:tcPr>
          <w:p w14:paraId="33FEED5A" w14:textId="77777777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COURT </w:t>
            </w:r>
            <w:r w:rsidR="00413037" w:rsidRPr="00BA5447">
              <w:rPr>
                <w:rFonts w:cs="Arial"/>
                <w:sz w:val="24"/>
                <w:szCs w:val="24"/>
              </w:rPr>
              <w:t xml:space="preserve">OF APPEAL </w:t>
            </w:r>
            <w:r w:rsidRPr="00BA5447">
              <w:rPr>
                <w:rFonts w:cs="Arial"/>
                <w:sz w:val="24"/>
                <w:szCs w:val="24"/>
              </w:rPr>
              <w:t>FILE NUMBER</w:t>
            </w:r>
            <w:r w:rsidR="00413037" w:rsidRPr="00BA5447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780" w:type="dxa"/>
          </w:tcPr>
          <w:p w14:paraId="55E45A07" w14:textId="77777777" w:rsidR="00C6439C" w:rsidRPr="00BA5447" w:rsidRDefault="004B245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480209A5" w14:textId="77777777" w:rsidTr="00A91FC4">
        <w:tc>
          <w:tcPr>
            <w:tcW w:w="4248" w:type="dxa"/>
          </w:tcPr>
          <w:p w14:paraId="2FCE8DD2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 xml:space="preserve">TRIAL </w:t>
            </w:r>
            <w:r w:rsidR="00804BAA" w:rsidRPr="00BA5447">
              <w:rPr>
                <w:rFonts w:cs="Arial"/>
                <w:sz w:val="24"/>
                <w:szCs w:val="24"/>
              </w:rPr>
              <w:t>COURT</w:t>
            </w:r>
            <w:r w:rsidRPr="00BA5447">
              <w:rPr>
                <w:rFonts w:cs="Arial"/>
                <w:sz w:val="24"/>
                <w:szCs w:val="24"/>
              </w:rPr>
              <w:t xml:space="preserve"> FILE NUMBER:</w:t>
            </w:r>
          </w:p>
        </w:tc>
        <w:tc>
          <w:tcPr>
            <w:tcW w:w="3780" w:type="dxa"/>
          </w:tcPr>
          <w:p w14:paraId="22238716" w14:textId="77777777" w:rsidR="00804BAA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7305BDB6" w14:textId="77777777" w:rsidTr="00A91FC4">
        <w:tc>
          <w:tcPr>
            <w:tcW w:w="4248" w:type="dxa"/>
          </w:tcPr>
          <w:p w14:paraId="1138D0B1" w14:textId="77777777" w:rsidR="00804BAA" w:rsidRPr="00BA5447" w:rsidRDefault="00413037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REGISTRY OFFICE:</w:t>
            </w:r>
          </w:p>
        </w:tc>
        <w:tc>
          <w:tcPr>
            <w:tcW w:w="3780" w:type="dxa"/>
          </w:tcPr>
          <w:p w14:paraId="4BAAD04B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22FB4C44" w14:textId="77777777" w:rsidTr="00A91FC4">
        <w:tc>
          <w:tcPr>
            <w:tcW w:w="4248" w:type="dxa"/>
          </w:tcPr>
          <w:p w14:paraId="3E4BE19C" w14:textId="77777777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PLAINTIFF</w:t>
            </w:r>
            <w:r w:rsidR="00413037" w:rsidRPr="00BA5447">
              <w:rPr>
                <w:rFonts w:cs="Arial"/>
                <w:sz w:val="24"/>
                <w:szCs w:val="24"/>
              </w:rPr>
              <w:t>/APPLICANT:</w:t>
            </w:r>
          </w:p>
        </w:tc>
        <w:tc>
          <w:tcPr>
            <w:tcW w:w="3780" w:type="dxa"/>
          </w:tcPr>
          <w:p w14:paraId="001AE622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413037" w:rsidRPr="00BA5447" w14:paraId="0A32CF37" w14:textId="77777777" w:rsidTr="00A91FC4">
        <w:tc>
          <w:tcPr>
            <w:tcW w:w="4248" w:type="dxa"/>
          </w:tcPr>
          <w:p w14:paraId="1DA9A319" w14:textId="77777777" w:rsidR="00413037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780" w:type="dxa"/>
          </w:tcPr>
          <w:p w14:paraId="0FE2C882" w14:textId="77777777" w:rsidR="00413037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804BAA" w:rsidRPr="00BA5447" w14:paraId="5D74B8D6" w14:textId="77777777" w:rsidTr="00A91FC4">
        <w:tc>
          <w:tcPr>
            <w:tcW w:w="4248" w:type="dxa"/>
          </w:tcPr>
          <w:p w14:paraId="5A4415FE" w14:textId="77777777" w:rsidR="00804BAA" w:rsidRPr="00BA5447" w:rsidRDefault="00804BAA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DEFENDANT</w:t>
            </w:r>
            <w:r w:rsidR="00413037" w:rsidRPr="00BA5447">
              <w:rPr>
                <w:rFonts w:cs="Arial"/>
                <w:sz w:val="24"/>
                <w:szCs w:val="24"/>
              </w:rPr>
              <w:t>/RESPONDENT</w:t>
            </w:r>
            <w:r w:rsidR="00684535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3780" w:type="dxa"/>
          </w:tcPr>
          <w:p w14:paraId="010CA724" w14:textId="77777777" w:rsidR="00C6439C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413037" w:rsidRPr="00BA5447" w14:paraId="625CFC97" w14:textId="77777777" w:rsidTr="00A91FC4">
        <w:tc>
          <w:tcPr>
            <w:tcW w:w="4248" w:type="dxa"/>
          </w:tcPr>
          <w:p w14:paraId="61E3E2C0" w14:textId="77777777" w:rsidR="00413037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STATUS ON APPEAL:</w:t>
            </w:r>
          </w:p>
        </w:tc>
        <w:tc>
          <w:tcPr>
            <w:tcW w:w="3780" w:type="dxa"/>
          </w:tcPr>
          <w:p w14:paraId="7E7ED276" w14:textId="77777777" w:rsidR="00413037" w:rsidRPr="00BA5447" w:rsidRDefault="00684535" w:rsidP="006845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noProof/>
                <w:sz w:val="24"/>
                <w:szCs w:val="18"/>
              </w:rPr>
              <w:t> 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  <w:tr w:rsidR="00684535" w:rsidRPr="00BA5447" w14:paraId="7DF9B642" w14:textId="77777777" w:rsidTr="00A91FC4">
        <w:tc>
          <w:tcPr>
            <w:tcW w:w="4248" w:type="dxa"/>
          </w:tcPr>
          <w:p w14:paraId="24531349" w14:textId="77777777" w:rsidR="00684535" w:rsidRPr="00BA5447" w:rsidRDefault="00684535" w:rsidP="00684535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BA5447">
              <w:rPr>
                <w:rFonts w:cs="Arial"/>
                <w:sz w:val="24"/>
                <w:szCs w:val="24"/>
              </w:rPr>
              <w:t>DOCUMENT:</w:t>
            </w:r>
            <w:r>
              <w:rPr>
                <w:rFonts w:cs="Arial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780" w:type="dxa"/>
          </w:tcPr>
          <w:p w14:paraId="2217969C" w14:textId="77777777" w:rsidR="00684535" w:rsidRPr="009F150B" w:rsidRDefault="009F150B" w:rsidP="009F150B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 w:rsidRPr="009F150B">
              <w:rPr>
                <w:rFonts w:cs="Arial"/>
                <w:b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OF DOCUMENT"/>
                  </w:textInput>
                </w:ffData>
              </w:fldChar>
            </w:r>
            <w:r w:rsidRPr="009F150B">
              <w:rPr>
                <w:rFonts w:cs="Arial"/>
                <w:b/>
                <w:sz w:val="24"/>
                <w:szCs w:val="18"/>
              </w:rPr>
              <w:instrText xml:space="preserve"> FORMTEXT </w:instrText>
            </w:r>
            <w:r w:rsidRPr="009F150B">
              <w:rPr>
                <w:rFonts w:cs="Arial"/>
                <w:b/>
                <w:sz w:val="24"/>
                <w:szCs w:val="18"/>
              </w:rPr>
            </w:r>
            <w:r w:rsidRPr="009F150B">
              <w:rPr>
                <w:rFonts w:cs="Arial"/>
                <w:b/>
                <w:sz w:val="24"/>
                <w:szCs w:val="18"/>
              </w:rPr>
              <w:fldChar w:fldCharType="separate"/>
            </w:r>
            <w:r w:rsidRPr="009F150B">
              <w:rPr>
                <w:rFonts w:cs="Arial"/>
                <w:b/>
                <w:noProof/>
                <w:sz w:val="24"/>
                <w:szCs w:val="18"/>
              </w:rPr>
              <w:t>TITLE OF DOCUMENT</w:t>
            </w:r>
            <w:r w:rsidRPr="009F150B">
              <w:rPr>
                <w:rFonts w:cs="Arial"/>
                <w:b/>
                <w:sz w:val="24"/>
                <w:szCs w:val="18"/>
              </w:rPr>
              <w:fldChar w:fldCharType="end"/>
            </w:r>
          </w:p>
        </w:tc>
      </w:tr>
    </w:tbl>
    <w:p w14:paraId="6FD20F24" w14:textId="77777777" w:rsidR="00804BAA" w:rsidRPr="00BA5447" w:rsidRDefault="00804BAA" w:rsidP="001511B8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14:paraId="689BBA02" w14:textId="77777777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 w:rsidRPr="00BA5447">
        <w:rPr>
          <w:sz w:val="24"/>
          <w:szCs w:val="24"/>
        </w:rPr>
        <w:t>Appeal from the Decision of</w:t>
      </w:r>
    </w:p>
    <w:p w14:paraId="393BC827" w14:textId="4A57E75F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 w:rsidRPr="00BA5447">
        <w:rPr>
          <w:sz w:val="24"/>
          <w:szCs w:val="24"/>
        </w:rPr>
        <w:t xml:space="preserve">The Honourable Justice </w:t>
      </w:r>
      <w:r w:rsidR="00684535">
        <w:rPr>
          <w:rFonts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default w:val="First initial(s), Surname"/>
            </w:textInput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First initial(s), Surname</w:t>
      </w:r>
      <w:r w:rsidR="00684535">
        <w:rPr>
          <w:rFonts w:cs="Arial"/>
          <w:sz w:val="24"/>
          <w:szCs w:val="18"/>
        </w:rPr>
        <w:fldChar w:fldCharType="end"/>
      </w:r>
    </w:p>
    <w:p w14:paraId="457A4973" w14:textId="77777777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 w:rsidRPr="00BA5447">
        <w:rPr>
          <w:sz w:val="24"/>
          <w:szCs w:val="24"/>
        </w:rPr>
        <w:t xml:space="preserve">Dated the </w:t>
      </w:r>
      <w:r w:rsidR="00684535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sz w:val="24"/>
          <w:szCs w:val="18"/>
        </w:rPr>
        <w:fldChar w:fldCharType="end"/>
      </w:r>
      <w:r w:rsidRPr="00BA5447">
        <w:rPr>
          <w:sz w:val="24"/>
          <w:szCs w:val="24"/>
        </w:rPr>
        <w:t xml:space="preserve"> day of </w:t>
      </w:r>
      <w:r w:rsidR="00684535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sz w:val="24"/>
          <w:szCs w:val="18"/>
        </w:rPr>
        <w:fldChar w:fldCharType="end"/>
      </w:r>
      <w:r w:rsidRPr="00BA5447">
        <w:rPr>
          <w:sz w:val="24"/>
          <w:szCs w:val="24"/>
        </w:rPr>
        <w:t>, 20</w:t>
      </w:r>
      <w:r w:rsidR="00684535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sz w:val="24"/>
          <w:szCs w:val="18"/>
        </w:rPr>
        <w:fldChar w:fldCharType="end"/>
      </w:r>
    </w:p>
    <w:p w14:paraId="7F608CFA" w14:textId="77777777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sz w:val="24"/>
          <w:szCs w:val="24"/>
        </w:rPr>
      </w:pPr>
      <w:r w:rsidRPr="00BA5447">
        <w:rPr>
          <w:sz w:val="24"/>
          <w:szCs w:val="24"/>
        </w:rPr>
        <w:t xml:space="preserve">Filed the </w:t>
      </w:r>
      <w:r w:rsidR="00684535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sz w:val="24"/>
          <w:szCs w:val="18"/>
        </w:rPr>
        <w:fldChar w:fldCharType="end"/>
      </w:r>
      <w:r w:rsidR="00684535">
        <w:rPr>
          <w:rFonts w:cs="Arial"/>
          <w:sz w:val="24"/>
          <w:szCs w:val="18"/>
        </w:rPr>
        <w:t xml:space="preserve"> </w:t>
      </w:r>
      <w:r w:rsidRPr="00BA5447">
        <w:rPr>
          <w:sz w:val="24"/>
          <w:szCs w:val="24"/>
        </w:rPr>
        <w:t xml:space="preserve">day of </w:t>
      </w:r>
      <w:r w:rsidR="00684535">
        <w:rPr>
          <w:rFonts w:cs="Arial"/>
          <w:sz w:val="24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sz w:val="24"/>
          <w:szCs w:val="18"/>
        </w:rPr>
        <w:fldChar w:fldCharType="end"/>
      </w:r>
      <w:r w:rsidR="00684535">
        <w:rPr>
          <w:rFonts w:cs="Arial"/>
          <w:sz w:val="24"/>
          <w:szCs w:val="18"/>
        </w:rPr>
        <w:t>,</w:t>
      </w:r>
      <w:r w:rsidRPr="00BA5447">
        <w:rPr>
          <w:sz w:val="24"/>
          <w:szCs w:val="24"/>
        </w:rPr>
        <w:t xml:space="preserve"> 20</w:t>
      </w:r>
      <w:r w:rsidR="00684535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684535">
        <w:rPr>
          <w:rFonts w:cs="Arial"/>
          <w:sz w:val="24"/>
          <w:szCs w:val="18"/>
        </w:rPr>
        <w:instrText xml:space="preserve"> FORMTEXT </w:instrText>
      </w:r>
      <w:r w:rsidR="00684535">
        <w:rPr>
          <w:rFonts w:cs="Arial"/>
          <w:sz w:val="24"/>
          <w:szCs w:val="18"/>
        </w:rPr>
      </w:r>
      <w:r w:rsidR="00684535">
        <w:rPr>
          <w:rFonts w:cs="Arial"/>
          <w:sz w:val="24"/>
          <w:szCs w:val="18"/>
        </w:rPr>
        <w:fldChar w:fldCharType="separate"/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noProof/>
          <w:sz w:val="24"/>
          <w:szCs w:val="18"/>
        </w:rPr>
        <w:t> </w:t>
      </w:r>
      <w:r w:rsidR="00684535">
        <w:rPr>
          <w:rFonts w:cs="Arial"/>
          <w:sz w:val="24"/>
          <w:szCs w:val="18"/>
        </w:rPr>
        <w:fldChar w:fldCharType="end"/>
      </w:r>
    </w:p>
    <w:p w14:paraId="360D489C" w14:textId="77777777" w:rsidR="001511B8" w:rsidRPr="00BA5447" w:rsidRDefault="001511B8" w:rsidP="001511B8">
      <w:pPr>
        <w:pBdr>
          <w:top w:val="single" w:sz="4" w:space="1" w:color="auto"/>
          <w:bottom w:val="single" w:sz="4" w:space="1" w:color="auto"/>
        </w:pBdr>
        <w:rPr>
          <w:sz w:val="24"/>
          <w:szCs w:val="24"/>
        </w:rPr>
      </w:pPr>
    </w:p>
    <w:p w14:paraId="36A750D4" w14:textId="77777777" w:rsidR="001511B8" w:rsidRPr="00BA5447" w:rsidRDefault="001511B8" w:rsidP="001511B8">
      <w:pPr>
        <w:rPr>
          <w:sz w:val="24"/>
          <w:szCs w:val="24"/>
        </w:rPr>
      </w:pPr>
    </w:p>
    <w:p w14:paraId="4BD4ABC8" w14:textId="77777777" w:rsidR="001511B8" w:rsidRPr="00BA5447" w:rsidRDefault="00684535" w:rsidP="00B12129">
      <w:pPr>
        <w:pBdr>
          <w:bottom w:val="single" w:sz="4" w:space="1" w:color="auto"/>
        </w:pBdr>
        <w:jc w:val="center"/>
        <w:rPr>
          <w:i/>
          <w:sz w:val="24"/>
          <w:szCs w:val="24"/>
        </w:rPr>
      </w:pPr>
      <w:r>
        <w:rPr>
          <w:rFonts w:cs="Arial"/>
          <w:sz w:val="24"/>
          <w:szCs w:val="18"/>
        </w:rPr>
        <w:fldChar w:fldCharType="begin">
          <w:ffData>
            <w:name w:val=""/>
            <w:enabled/>
            <w:calcOnExit w:val="0"/>
            <w:textInput>
              <w:default w:val="Title of Book (including name and status on appeal of filing party), volume number and page numbers and/or tabs included in volume"/>
            </w:textInput>
          </w:ffData>
        </w:fldChar>
      </w:r>
      <w:r>
        <w:rPr>
          <w:rFonts w:cs="Arial"/>
          <w:sz w:val="24"/>
          <w:szCs w:val="18"/>
        </w:rPr>
        <w:instrText xml:space="preserve"> FORMTEXT </w:instrText>
      </w:r>
      <w:r>
        <w:rPr>
          <w:rFonts w:cs="Arial"/>
          <w:sz w:val="24"/>
          <w:szCs w:val="18"/>
        </w:rPr>
      </w:r>
      <w:r>
        <w:rPr>
          <w:rFonts w:cs="Arial"/>
          <w:sz w:val="24"/>
          <w:szCs w:val="18"/>
        </w:rPr>
        <w:fldChar w:fldCharType="separate"/>
      </w:r>
      <w:r>
        <w:rPr>
          <w:rFonts w:cs="Arial"/>
          <w:noProof/>
          <w:sz w:val="24"/>
          <w:szCs w:val="18"/>
        </w:rPr>
        <w:t>Title of Book (including name and status on appeal of filing party), volume number and page numbers and/or tabs included in volume</w:t>
      </w:r>
      <w:r>
        <w:rPr>
          <w:rFonts w:cs="Arial"/>
          <w:sz w:val="24"/>
          <w:szCs w:val="18"/>
        </w:rPr>
        <w:fldChar w:fldCharType="end"/>
      </w:r>
    </w:p>
    <w:p w14:paraId="38CEFE89" w14:textId="77777777" w:rsidR="001511B8" w:rsidRPr="00BA5447" w:rsidRDefault="001511B8" w:rsidP="001511B8">
      <w:pPr>
        <w:pBdr>
          <w:bottom w:val="single" w:sz="4" w:space="1" w:color="auto"/>
        </w:pBdr>
        <w:rPr>
          <w:i/>
          <w:sz w:val="24"/>
          <w:szCs w:val="24"/>
        </w:rPr>
      </w:pPr>
    </w:p>
    <w:p w14:paraId="7807904E" w14:textId="77777777" w:rsidR="001511B8" w:rsidRPr="00BA5447" w:rsidRDefault="001511B8" w:rsidP="001511B8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70"/>
      </w:tblGrid>
      <w:tr w:rsidR="001511B8" w:rsidRPr="00BA5447" w14:paraId="1D26D276" w14:textId="77777777" w:rsidTr="00A91FC4">
        <w:tc>
          <w:tcPr>
            <w:tcW w:w="4788" w:type="dxa"/>
          </w:tcPr>
          <w:p w14:paraId="5537E590" w14:textId="77777777" w:rsidR="001511B8" w:rsidRPr="00BA5447" w:rsidRDefault="00684535" w:rsidP="00684535">
            <w:pPr>
              <w:ind w:right="979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arty’s name, counsel’s name, address, telephone and fax number of party filing this document"/>
                  </w:textInput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Party’s name, counsel’s name, address, telephone and fax number of party filing this document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  <w:tc>
          <w:tcPr>
            <w:tcW w:w="4788" w:type="dxa"/>
          </w:tcPr>
          <w:p w14:paraId="5C6EAE6F" w14:textId="77777777" w:rsidR="001511B8" w:rsidRPr="00BA5447" w:rsidRDefault="00684535" w:rsidP="00684535">
            <w:pPr>
              <w:ind w:left="346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ntact information of all other parties to the appeal"/>
                  </w:textInput>
                </w:ffData>
              </w:fldChar>
            </w:r>
            <w:r>
              <w:rPr>
                <w:rFonts w:cs="Arial"/>
                <w:sz w:val="24"/>
                <w:szCs w:val="18"/>
              </w:rPr>
              <w:instrText xml:space="preserve"> FORMTEXT </w:instrText>
            </w:r>
            <w:r>
              <w:rPr>
                <w:rFonts w:cs="Arial"/>
                <w:sz w:val="24"/>
                <w:szCs w:val="18"/>
              </w:rPr>
            </w:r>
            <w:r>
              <w:rPr>
                <w:rFonts w:cs="Arial"/>
                <w:sz w:val="24"/>
                <w:szCs w:val="18"/>
              </w:rPr>
              <w:fldChar w:fldCharType="separate"/>
            </w:r>
            <w:r>
              <w:rPr>
                <w:rFonts w:cs="Arial"/>
                <w:noProof/>
                <w:sz w:val="24"/>
                <w:szCs w:val="18"/>
              </w:rPr>
              <w:t>Contact information of all other parties to the appeal</w:t>
            </w:r>
            <w:r>
              <w:rPr>
                <w:rFonts w:cs="Arial"/>
                <w:sz w:val="24"/>
                <w:szCs w:val="18"/>
              </w:rPr>
              <w:fldChar w:fldCharType="end"/>
            </w:r>
          </w:p>
        </w:tc>
      </w:tr>
    </w:tbl>
    <w:p w14:paraId="7564AF30" w14:textId="77777777" w:rsidR="001511B8" w:rsidRPr="00BA5447" w:rsidRDefault="001511B8" w:rsidP="001511B8">
      <w:pPr>
        <w:pBdr>
          <w:bottom w:val="single" w:sz="4" w:space="1" w:color="auto"/>
        </w:pBdr>
        <w:rPr>
          <w:sz w:val="24"/>
          <w:szCs w:val="24"/>
        </w:rPr>
      </w:pPr>
    </w:p>
    <w:p w14:paraId="32A1B8BA" w14:textId="77777777" w:rsidR="001511B8" w:rsidRPr="00BA5447" w:rsidRDefault="001511B8" w:rsidP="001511B8">
      <w:pPr>
        <w:ind w:firstLine="720"/>
        <w:rPr>
          <w:sz w:val="24"/>
          <w:szCs w:val="24"/>
        </w:rPr>
      </w:pPr>
    </w:p>
    <w:p w14:paraId="51A27D67" w14:textId="77777777" w:rsidR="001511B8" w:rsidRPr="00B12129" w:rsidRDefault="001511B8" w:rsidP="001511B8">
      <w:pPr>
        <w:rPr>
          <w:sz w:val="26"/>
          <w:szCs w:val="26"/>
        </w:rPr>
      </w:pPr>
    </w:p>
    <w:sectPr w:rsidR="001511B8" w:rsidRPr="00B12129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734305">
    <w:abstractNumId w:val="9"/>
  </w:num>
  <w:num w:numId="2" w16cid:durableId="1974019446">
    <w:abstractNumId w:val="7"/>
  </w:num>
  <w:num w:numId="3" w16cid:durableId="797576969">
    <w:abstractNumId w:val="6"/>
  </w:num>
  <w:num w:numId="4" w16cid:durableId="1055162234">
    <w:abstractNumId w:val="5"/>
  </w:num>
  <w:num w:numId="5" w16cid:durableId="352807883">
    <w:abstractNumId w:val="4"/>
  </w:num>
  <w:num w:numId="6" w16cid:durableId="1884094523">
    <w:abstractNumId w:val="8"/>
  </w:num>
  <w:num w:numId="7" w16cid:durableId="458841441">
    <w:abstractNumId w:val="3"/>
  </w:num>
  <w:num w:numId="8" w16cid:durableId="170992620">
    <w:abstractNumId w:val="2"/>
  </w:num>
  <w:num w:numId="9" w16cid:durableId="862716688">
    <w:abstractNumId w:val="1"/>
  </w:num>
  <w:num w:numId="10" w16cid:durableId="2118719078">
    <w:abstractNumId w:val="0"/>
  </w:num>
  <w:num w:numId="11" w16cid:durableId="777457180">
    <w:abstractNumId w:val="10"/>
  </w:num>
  <w:num w:numId="12" w16cid:durableId="1958759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72"/>
  <w:drawingGridVerticalSpacing w:val="7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C6428"/>
    <w:rsid w:val="001511B8"/>
    <w:rsid w:val="00246CEC"/>
    <w:rsid w:val="00281F98"/>
    <w:rsid w:val="00287E6B"/>
    <w:rsid w:val="002D3B08"/>
    <w:rsid w:val="0036414F"/>
    <w:rsid w:val="003672F9"/>
    <w:rsid w:val="003B2217"/>
    <w:rsid w:val="003E1492"/>
    <w:rsid w:val="00413037"/>
    <w:rsid w:val="00483C3B"/>
    <w:rsid w:val="004B245A"/>
    <w:rsid w:val="004C1837"/>
    <w:rsid w:val="004F2BD7"/>
    <w:rsid w:val="0050686F"/>
    <w:rsid w:val="005120ED"/>
    <w:rsid w:val="005268B7"/>
    <w:rsid w:val="005654A7"/>
    <w:rsid w:val="005921B5"/>
    <w:rsid w:val="005D5181"/>
    <w:rsid w:val="005E36AF"/>
    <w:rsid w:val="00611BE7"/>
    <w:rsid w:val="0067179A"/>
    <w:rsid w:val="00684535"/>
    <w:rsid w:val="00804BAA"/>
    <w:rsid w:val="008214F0"/>
    <w:rsid w:val="0089563C"/>
    <w:rsid w:val="008B383C"/>
    <w:rsid w:val="008B51C9"/>
    <w:rsid w:val="008F4BF9"/>
    <w:rsid w:val="00904AB1"/>
    <w:rsid w:val="009A564A"/>
    <w:rsid w:val="009D3954"/>
    <w:rsid w:val="009F150B"/>
    <w:rsid w:val="00A91FC4"/>
    <w:rsid w:val="00B12129"/>
    <w:rsid w:val="00BA5447"/>
    <w:rsid w:val="00BB7263"/>
    <w:rsid w:val="00BF4034"/>
    <w:rsid w:val="00C60C4D"/>
    <w:rsid w:val="00C6439C"/>
    <w:rsid w:val="00CA497A"/>
    <w:rsid w:val="00DA65C8"/>
    <w:rsid w:val="00E6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3C5FF"/>
  <w15:docId w15:val="{40C8FC96-B5B5-4F11-B788-AB107660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859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McDevitt</dc:creator>
  <cp:keywords/>
  <dc:description/>
  <cp:lastModifiedBy>Bobbi McDevitt</cp:lastModifiedBy>
  <cp:revision>4</cp:revision>
  <cp:lastPrinted>2023-03-31T15:20:00Z</cp:lastPrinted>
  <dcterms:created xsi:type="dcterms:W3CDTF">2023-03-31T15:22:00Z</dcterms:created>
  <dcterms:modified xsi:type="dcterms:W3CDTF">2023-04-25T19:32:00Z</dcterms:modified>
</cp:coreProperties>
</file>