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5D8F6B9C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2D86403F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25B8F26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1D330953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62203276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83CBD33" w14:textId="77777777" w:rsidR="00443DD2" w:rsidRPr="001C7EC8" w:rsidRDefault="00443DD2" w:rsidP="009E1D3A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9E1D3A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0EDECF21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49F966AE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FE4FD85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1469AC62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14BCE98D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2E58816B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121D55D8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506DC28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338B8FB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2C8EF92C" w14:textId="77777777" w:rsidTr="00231D5A">
        <w:tc>
          <w:tcPr>
            <w:tcW w:w="2549" w:type="dxa"/>
            <w:shd w:val="clear" w:color="auto" w:fill="auto"/>
          </w:tcPr>
          <w:p w14:paraId="0A72FF16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8B0AAA2" w14:textId="77777777" w:rsidR="00FD2FAD" w:rsidRPr="00291FA2" w:rsidRDefault="001F22BC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Certificate of Lis Pendens</w:t>
            </w:r>
            <w:r w:rsidR="001C7EC8">
              <w:t xml:space="preserve"> </w:t>
            </w:r>
          </w:p>
        </w:tc>
      </w:tr>
      <w:tr w:rsidR="00E35971" w:rsidRPr="004E1BD0" w14:paraId="45A957C7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03F9CB41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20F72DEB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0C994B1B" w14:textId="77777777" w:rsidR="0015204F" w:rsidRPr="0015204F" w:rsidRDefault="0015204F" w:rsidP="0015204F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D077BA" w:rsidRPr="00D077BA" w14:paraId="74A36CC5" w14:textId="77777777" w:rsidTr="00D07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1" w:type="dxa"/>
            <w:tcBorders>
              <w:bottom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6FE30E2B" w14:textId="77777777" w:rsidR="00D077BA" w:rsidRPr="00D077BA" w:rsidRDefault="00A1776F" w:rsidP="00D077BA">
            <w:pPr>
              <w:widowControl w:val="0"/>
              <w:spacing w:after="120"/>
              <w:rPr>
                <w:rFonts w:cs="Arial"/>
                <w:b/>
                <w:i/>
                <w:sz w:val="18"/>
              </w:rPr>
            </w:pPr>
            <w:r>
              <w:rPr>
                <w:rFonts w:cs="Arial"/>
                <w:b/>
                <w:i/>
                <w:sz w:val="18"/>
              </w:rPr>
              <w:t>Land Titles</w:t>
            </w:r>
            <w:r w:rsidR="00D077BA" w:rsidRPr="00D077BA">
              <w:rPr>
                <w:rFonts w:cs="Arial"/>
                <w:b/>
                <w:i/>
                <w:sz w:val="18"/>
              </w:rPr>
              <w:t xml:space="preserve"> Act</w:t>
            </w:r>
          </w:p>
        </w:tc>
      </w:tr>
      <w:tr w:rsidR="00AB5EDF" w:rsidRPr="00D66071" w14:paraId="19A865D5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3C90CA29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6D6B6D0C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6C57552C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29F30139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434D22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A82A273" w14:textId="77777777" w:rsidR="004D0B01" w:rsidRDefault="004D0B01" w:rsidP="00EA6FFA">
      <w:pPr>
        <w:pBdr>
          <w:bottom w:val="single" w:sz="12" w:space="1" w:color="auto"/>
        </w:pBdr>
      </w:pPr>
    </w:p>
    <w:p w14:paraId="309EFF34" w14:textId="77777777" w:rsidR="00E35971" w:rsidRDefault="00E35971" w:rsidP="00EA6FFA">
      <w:pPr>
        <w:pBdr>
          <w:bottom w:val="single" w:sz="12" w:space="1" w:color="auto"/>
        </w:pBdr>
      </w:pPr>
    </w:p>
    <w:p w14:paraId="5EB1372B" w14:textId="77777777" w:rsidR="00443DD2" w:rsidRPr="001F22BC" w:rsidRDefault="00443DD2" w:rsidP="00443DD2">
      <w:pPr>
        <w:rPr>
          <w:sz w:val="24"/>
        </w:rPr>
      </w:pPr>
    </w:p>
    <w:p w14:paraId="4F9E5F30" w14:textId="77777777" w:rsidR="00776A52" w:rsidRPr="001F22BC" w:rsidRDefault="00776A52" w:rsidP="00443DD2">
      <w:pPr>
        <w:rPr>
          <w:sz w:val="24"/>
        </w:rPr>
      </w:pPr>
    </w:p>
    <w:p w14:paraId="09B683DD" w14:textId="77777777" w:rsidR="00A1776F" w:rsidRPr="00A1776F" w:rsidRDefault="00C42A7F" w:rsidP="001F22BC">
      <w:pPr>
        <w:rPr>
          <w:sz w:val="24"/>
        </w:rPr>
      </w:pPr>
      <w:r>
        <w:rPr>
          <w:sz w:val="24"/>
        </w:rPr>
        <w:tab/>
      </w:r>
      <w:r w:rsidRPr="00A1776F">
        <w:rPr>
          <w:sz w:val="24"/>
        </w:rPr>
        <w:t xml:space="preserve">THIS IS TO CERTIFY </w:t>
      </w:r>
      <w:r w:rsidR="00A1776F" w:rsidRPr="00A1776F">
        <w:rPr>
          <w:sz w:val="24"/>
        </w:rPr>
        <w:t xml:space="preserve">that in this action a claim has been made to enforce an interest in land or some title or interest in land is called into question, as follows: </w:t>
      </w:r>
      <w:r w:rsidR="00A1776F">
        <w:rPr>
          <w:sz w:val="24"/>
        </w:rPr>
        <w:t xml:space="preserve">  </w:t>
      </w:r>
      <w:r w:rsidR="00A1776F" w:rsidRPr="00A1776F">
        <w:rPr>
          <w:i/>
          <w:sz w:val="20"/>
        </w:rPr>
        <w:t xml:space="preserve">(here give particulars of the claim, and include registration particulars of any registered instrument or caveat affected by the action) </w:t>
      </w:r>
    </w:p>
    <w:p w14:paraId="39ED7D71" w14:textId="77777777" w:rsidR="00A1776F" w:rsidRDefault="00A1776F" w:rsidP="001F22BC">
      <w:pPr>
        <w:rPr>
          <w:sz w:val="24"/>
        </w:rPr>
      </w:pPr>
    </w:p>
    <w:p w14:paraId="66F22ED1" w14:textId="77777777" w:rsidR="00A1776F" w:rsidRDefault="00A1776F" w:rsidP="00A1776F">
      <w:pPr>
        <w:ind w:left="720"/>
        <w:rPr>
          <w:sz w:val="24"/>
        </w:rPr>
      </w:pP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 w:rsidR="00C41A84" w:rsidRPr="00A1776F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14:paraId="73FAEECD" w14:textId="77777777" w:rsidR="00A1776F" w:rsidRDefault="00A1776F" w:rsidP="001F22BC">
      <w:pPr>
        <w:rPr>
          <w:sz w:val="24"/>
        </w:rPr>
      </w:pPr>
    </w:p>
    <w:p w14:paraId="7CA8175E" w14:textId="77777777" w:rsidR="001F22BC" w:rsidRDefault="00A1776F" w:rsidP="001F22BC">
      <w:pPr>
        <w:rPr>
          <w:sz w:val="24"/>
        </w:rPr>
      </w:pPr>
      <w:r w:rsidRPr="00A1776F">
        <w:rPr>
          <w:sz w:val="24"/>
        </w:rPr>
        <w:t xml:space="preserve">in respect of the following land: </w:t>
      </w:r>
      <w:r w:rsidRPr="00A1776F">
        <w:rPr>
          <w:i/>
          <w:sz w:val="20"/>
        </w:rPr>
        <w:t>(here describe land</w:t>
      </w:r>
      <w:r w:rsidR="009A38AF">
        <w:rPr>
          <w:i/>
          <w:sz w:val="20"/>
        </w:rPr>
        <w:t xml:space="preserve"> by indicating the legal land description</w:t>
      </w:r>
      <w:r w:rsidRPr="00A1776F">
        <w:rPr>
          <w:i/>
          <w:sz w:val="20"/>
        </w:rPr>
        <w:t>)</w:t>
      </w:r>
    </w:p>
    <w:p w14:paraId="57957CBD" w14:textId="77777777" w:rsidR="00A1776F" w:rsidRDefault="00A1776F" w:rsidP="001F22BC">
      <w:pPr>
        <w:rPr>
          <w:sz w:val="24"/>
        </w:rPr>
      </w:pPr>
    </w:p>
    <w:p w14:paraId="1CDF47C9" w14:textId="77777777" w:rsidR="00A1776F" w:rsidRPr="00A1776F" w:rsidRDefault="00A1776F" w:rsidP="00A1776F">
      <w:pPr>
        <w:ind w:left="720"/>
        <w:rPr>
          <w:b/>
          <w:sz w:val="24"/>
        </w:rPr>
      </w:pPr>
      <w:r w:rsidRPr="00A1776F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A1776F">
        <w:rPr>
          <w:b/>
          <w:sz w:val="24"/>
        </w:rPr>
        <w:instrText xml:space="preserve"> FORMTEXT </w:instrText>
      </w:r>
      <w:r w:rsidR="00C41A84" w:rsidRPr="00A1776F">
        <w:rPr>
          <w:b/>
          <w:sz w:val="24"/>
        </w:rPr>
      </w:r>
      <w:r w:rsidRPr="00A1776F">
        <w:rPr>
          <w:b/>
          <w:sz w:val="24"/>
        </w:rPr>
        <w:fldChar w:fldCharType="separate"/>
      </w:r>
      <w:r w:rsidRPr="00A1776F">
        <w:rPr>
          <w:b/>
          <w:noProof/>
          <w:sz w:val="24"/>
        </w:rPr>
        <w:t> </w:t>
      </w:r>
      <w:r w:rsidRPr="00A1776F">
        <w:rPr>
          <w:b/>
          <w:noProof/>
          <w:sz w:val="24"/>
        </w:rPr>
        <w:t> </w:t>
      </w:r>
      <w:r w:rsidRPr="00A1776F">
        <w:rPr>
          <w:b/>
          <w:noProof/>
          <w:sz w:val="24"/>
        </w:rPr>
        <w:t> </w:t>
      </w:r>
      <w:r w:rsidRPr="00A1776F">
        <w:rPr>
          <w:b/>
          <w:noProof/>
          <w:sz w:val="24"/>
        </w:rPr>
        <w:t> </w:t>
      </w:r>
      <w:r w:rsidRPr="00A1776F">
        <w:rPr>
          <w:b/>
          <w:noProof/>
          <w:sz w:val="24"/>
        </w:rPr>
        <w:t> </w:t>
      </w:r>
      <w:r w:rsidRPr="00A1776F">
        <w:rPr>
          <w:b/>
          <w:sz w:val="24"/>
        </w:rPr>
        <w:fldChar w:fldCharType="end"/>
      </w:r>
      <w:bookmarkEnd w:id="6"/>
    </w:p>
    <w:p w14:paraId="3CD1BDCA" w14:textId="77777777" w:rsidR="00A1776F" w:rsidRPr="00A1776F" w:rsidRDefault="00A1776F" w:rsidP="001F22BC">
      <w:pPr>
        <w:rPr>
          <w:sz w:val="24"/>
        </w:rPr>
      </w:pPr>
    </w:p>
    <w:p w14:paraId="556ACB11" w14:textId="77777777" w:rsidR="001F22BC" w:rsidRPr="001F22BC" w:rsidRDefault="001F22BC" w:rsidP="001F22BC">
      <w:pPr>
        <w:pStyle w:val="heading"/>
        <w:spacing w:before="0"/>
        <w:jc w:val="left"/>
        <w:rPr>
          <w:b w:val="0"/>
          <w:szCs w:val="22"/>
          <w:lang w:val="en-CA"/>
        </w:rPr>
      </w:pPr>
    </w:p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"/>
        <w:gridCol w:w="796"/>
        <w:gridCol w:w="1989"/>
        <w:gridCol w:w="493"/>
        <w:gridCol w:w="726"/>
        <w:gridCol w:w="945"/>
      </w:tblGrid>
      <w:tr w:rsidR="001F22BC" w:rsidRPr="001F22BC" w14:paraId="4A938C20" w14:textId="77777777" w:rsidTr="001F22BC">
        <w:trPr>
          <w:cantSplit/>
          <w:jc w:val="right"/>
        </w:trPr>
        <w:tc>
          <w:tcPr>
            <w:tcW w:w="1144" w:type="dxa"/>
            <w:gridSpan w:val="2"/>
            <w:vAlign w:val="center"/>
          </w:tcPr>
          <w:p w14:paraId="7CFD3F76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DATED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1A788E7A" w14:textId="77777777" w:rsidR="001F22BC" w:rsidRPr="001F22BC" w:rsidRDefault="00C42A7F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</w:rPr>
              <w:instrText xml:space="preserve"> FORMTEXT </w:instrText>
            </w:r>
            <w:r w:rsidR="008F605E" w:rsidRPr="00C42A7F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945" w:type="dxa"/>
            <w:vAlign w:val="center"/>
          </w:tcPr>
          <w:p w14:paraId="1DFE947F" w14:textId="77777777" w:rsidR="001F22BC" w:rsidRPr="001F22BC" w:rsidRDefault="001F22BC" w:rsidP="001F22BC">
            <w:pPr>
              <w:ind w:left="-80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1F22BC" w14:paraId="28242793" w14:textId="77777777" w:rsidTr="001F22BC">
        <w:trPr>
          <w:cantSplit/>
          <w:trHeight w:val="368"/>
          <w:jc w:val="right"/>
        </w:trPr>
        <w:tc>
          <w:tcPr>
            <w:tcW w:w="1144" w:type="dxa"/>
            <w:gridSpan w:val="2"/>
          </w:tcPr>
          <w:p w14:paraId="1973861D" w14:textId="77777777" w:rsidR="001F22BC" w:rsidRDefault="001F22BC" w:rsidP="001F22BC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7FECBBE1" w14:textId="77777777" w:rsidR="001F22BC" w:rsidRPr="0055089B" w:rsidRDefault="001F22BC" w:rsidP="001F22BC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945" w:type="dxa"/>
          </w:tcPr>
          <w:p w14:paraId="37F0B388" w14:textId="77777777" w:rsidR="001F22BC" w:rsidRDefault="001F22BC" w:rsidP="001F22BC">
            <w:pPr>
              <w:pStyle w:val="HelpText"/>
              <w:spacing w:after="120"/>
            </w:pPr>
          </w:p>
        </w:tc>
      </w:tr>
      <w:tr w:rsidR="001F22BC" w:rsidRPr="001F22BC" w14:paraId="0310796A" w14:textId="77777777" w:rsidTr="001F22BC">
        <w:trPr>
          <w:cantSplit/>
          <w:jc w:val="right"/>
        </w:trPr>
        <w:tc>
          <w:tcPr>
            <w:tcW w:w="348" w:type="dxa"/>
            <w:vAlign w:val="center"/>
          </w:tcPr>
          <w:p w14:paraId="0E0EEA9A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85" w:type="dxa"/>
            <w:gridSpan w:val="2"/>
            <w:tcBorders>
              <w:bottom w:val="single" w:sz="4" w:space="0" w:color="000000"/>
            </w:tcBorders>
          </w:tcPr>
          <w:p w14:paraId="6D4AD243" w14:textId="77777777" w:rsidR="001F22BC" w:rsidRPr="001F22BC" w:rsidRDefault="00C42A7F" w:rsidP="00C41A8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4"/>
              </w:rPr>
              <w:instrText xml:space="preserve"> FORMTEXT </w:instrText>
            </w:r>
            <w:r w:rsidR="008F605E" w:rsidRPr="00C42A7F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493" w:type="dxa"/>
            <w:shd w:val="clear" w:color="auto" w:fill="auto"/>
          </w:tcPr>
          <w:p w14:paraId="6A7136A5" w14:textId="77777777" w:rsidR="001F22BC" w:rsidRPr="001F22BC" w:rsidRDefault="001F22BC" w:rsidP="00C41A84">
            <w:pPr>
              <w:ind w:left="-80" w:right="-108"/>
              <w:rPr>
                <w:sz w:val="24"/>
              </w:rPr>
            </w:pPr>
            <w:r w:rsidRPr="001F22BC">
              <w:rPr>
                <w:sz w:val="24"/>
              </w:rPr>
              <w:t>, , 20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shd w:val="clear" w:color="auto" w:fill="auto"/>
          </w:tcPr>
          <w:p w14:paraId="144A3DC6" w14:textId="77777777" w:rsidR="001F22BC" w:rsidRPr="001F22BC" w:rsidRDefault="00C42A7F" w:rsidP="00C42A7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4"/>
              </w:rPr>
              <w:instrText xml:space="preserve"> FORMTEXT </w:instrText>
            </w:r>
            <w:r w:rsidR="008F605E" w:rsidRPr="00C42A7F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945" w:type="dxa"/>
            <w:shd w:val="clear" w:color="auto" w:fill="auto"/>
          </w:tcPr>
          <w:p w14:paraId="7F3082A2" w14:textId="77777777" w:rsidR="001F22BC" w:rsidRPr="001F22BC" w:rsidRDefault="001F22BC" w:rsidP="00C41A84">
            <w:pPr>
              <w:ind w:left="-80"/>
              <w:rPr>
                <w:sz w:val="24"/>
              </w:rPr>
            </w:pPr>
            <w:r w:rsidRPr="001F22BC">
              <w:rPr>
                <w:sz w:val="24"/>
              </w:rPr>
              <w:t>..</w:t>
            </w:r>
          </w:p>
        </w:tc>
      </w:tr>
      <w:tr w:rsidR="001F22BC" w14:paraId="4839C3E2" w14:textId="77777777" w:rsidTr="001F22BC">
        <w:trPr>
          <w:cantSplit/>
          <w:trHeight w:val="141"/>
          <w:jc w:val="right"/>
        </w:trPr>
        <w:tc>
          <w:tcPr>
            <w:tcW w:w="348" w:type="dxa"/>
          </w:tcPr>
          <w:p w14:paraId="2A0E9507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2785" w:type="dxa"/>
            <w:gridSpan w:val="2"/>
          </w:tcPr>
          <w:p w14:paraId="0C77E5E5" w14:textId="77777777" w:rsidR="001F22BC" w:rsidRPr="0055089B" w:rsidRDefault="001F22BC" w:rsidP="00C41A84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93" w:type="dxa"/>
            <w:shd w:val="clear" w:color="auto" w:fill="auto"/>
          </w:tcPr>
          <w:p w14:paraId="6EBB3D15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650" w:type="dxa"/>
            <w:shd w:val="clear" w:color="auto" w:fill="auto"/>
          </w:tcPr>
          <w:p w14:paraId="202345FE" w14:textId="77777777" w:rsidR="001F22BC" w:rsidRPr="0055089B" w:rsidRDefault="001F22BC" w:rsidP="00C41A84">
            <w:pPr>
              <w:pStyle w:val="HelpText"/>
              <w:spacing w:after="0"/>
            </w:pPr>
          </w:p>
        </w:tc>
        <w:tc>
          <w:tcPr>
            <w:tcW w:w="945" w:type="dxa"/>
            <w:shd w:val="clear" w:color="auto" w:fill="auto"/>
          </w:tcPr>
          <w:p w14:paraId="0440E264" w14:textId="77777777" w:rsidR="001F22BC" w:rsidRPr="0055089B" w:rsidRDefault="001F22BC" w:rsidP="00C41A84">
            <w:pPr>
              <w:pStyle w:val="HelpText"/>
              <w:spacing w:after="0"/>
            </w:pPr>
          </w:p>
        </w:tc>
      </w:tr>
      <w:tr w:rsidR="001F22BC" w14:paraId="5D345CC1" w14:textId="77777777" w:rsidTr="001F22BC">
        <w:trPr>
          <w:cantSplit/>
          <w:trHeight w:val="883"/>
          <w:jc w:val="right"/>
        </w:trPr>
        <w:tc>
          <w:tcPr>
            <w:tcW w:w="4276" w:type="dxa"/>
            <w:gridSpan w:val="5"/>
            <w:tcBorders>
              <w:bottom w:val="single" w:sz="4" w:space="0" w:color="000000"/>
            </w:tcBorders>
          </w:tcPr>
          <w:p w14:paraId="6B1C9FB9" w14:textId="77777777" w:rsidR="001F22BC" w:rsidRDefault="001F22BC" w:rsidP="00C41A84"/>
        </w:tc>
        <w:tc>
          <w:tcPr>
            <w:tcW w:w="945" w:type="dxa"/>
          </w:tcPr>
          <w:p w14:paraId="44286841" w14:textId="77777777" w:rsidR="001F22BC" w:rsidRDefault="001F22BC" w:rsidP="00C41A84"/>
        </w:tc>
      </w:tr>
      <w:tr w:rsidR="001F22BC" w:rsidRPr="001F22BC" w14:paraId="38A67191" w14:textId="77777777" w:rsidTr="001F22BC">
        <w:trPr>
          <w:cantSplit/>
          <w:jc w:val="right"/>
        </w:trPr>
        <w:tc>
          <w:tcPr>
            <w:tcW w:w="4276" w:type="dxa"/>
            <w:gridSpan w:val="5"/>
            <w:tcBorders>
              <w:top w:val="single" w:sz="4" w:space="0" w:color="000000"/>
            </w:tcBorders>
          </w:tcPr>
          <w:p w14:paraId="3CD73B78" w14:textId="77777777" w:rsidR="001F22BC" w:rsidRPr="001F22BC" w:rsidRDefault="001F22BC" w:rsidP="00C41A84">
            <w:pPr>
              <w:rPr>
                <w:sz w:val="24"/>
              </w:rPr>
            </w:pPr>
            <w:r w:rsidRPr="001F22BC">
              <w:rPr>
                <w:sz w:val="24"/>
              </w:rPr>
              <w:t>Clerk of the Court</w:t>
            </w:r>
          </w:p>
        </w:tc>
        <w:tc>
          <w:tcPr>
            <w:tcW w:w="945" w:type="dxa"/>
          </w:tcPr>
          <w:p w14:paraId="28113EE4" w14:textId="77777777" w:rsidR="001F22BC" w:rsidRPr="001F22BC" w:rsidRDefault="001F22BC" w:rsidP="00C41A84">
            <w:pPr>
              <w:rPr>
                <w:sz w:val="24"/>
              </w:rPr>
            </w:pPr>
          </w:p>
        </w:tc>
      </w:tr>
    </w:tbl>
    <w:p w14:paraId="645F9F1D" w14:textId="77777777" w:rsidR="001F22BC" w:rsidRPr="001F22BC" w:rsidRDefault="001F22BC" w:rsidP="001F22BC">
      <w:pPr>
        <w:rPr>
          <w:sz w:val="24"/>
          <w:szCs w:val="24"/>
        </w:rPr>
      </w:pPr>
    </w:p>
    <w:sectPr w:rsidR="001F22BC" w:rsidRPr="001F22BC" w:rsidSect="00231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0F34" w14:textId="77777777" w:rsidR="000C2D89" w:rsidRDefault="000C2D89">
      <w:r>
        <w:separator/>
      </w:r>
    </w:p>
  </w:endnote>
  <w:endnote w:type="continuationSeparator" w:id="0">
    <w:p w14:paraId="1CAA8BB2" w14:textId="77777777" w:rsidR="000C2D89" w:rsidRDefault="000C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A474" w14:textId="77777777" w:rsidR="009E1D3A" w:rsidRDefault="009E1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5741" w14:textId="77777777" w:rsidR="009E1D3A" w:rsidRDefault="009E1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42B4" w14:textId="77777777" w:rsidR="00A1776F" w:rsidRPr="0078652A" w:rsidRDefault="00A1776F" w:rsidP="0078652A">
    <w:pPr>
      <w:rPr>
        <w:sz w:val="18"/>
        <w:szCs w:val="18"/>
      </w:rPr>
    </w:pPr>
  </w:p>
  <w:p w14:paraId="32F5D46D" w14:textId="77777777" w:rsidR="00A1776F" w:rsidRPr="0078652A" w:rsidRDefault="00A1776F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Certificate of Lis Pendens – Land Titles Act</w:t>
    </w:r>
    <w:r>
      <w:rPr>
        <w:i/>
        <w:sz w:val="16"/>
        <w:szCs w:val="18"/>
      </w:rPr>
      <w:tab/>
    </w:r>
    <w:r w:rsidR="009E1D3A">
      <w:rPr>
        <w:i/>
        <w:sz w:val="16"/>
        <w:szCs w:val="18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1AC3" w14:textId="77777777" w:rsidR="000C2D89" w:rsidRDefault="000C2D89">
      <w:r>
        <w:separator/>
      </w:r>
    </w:p>
  </w:footnote>
  <w:footnote w:type="continuationSeparator" w:id="0">
    <w:p w14:paraId="687C7CB0" w14:textId="77777777" w:rsidR="000C2D89" w:rsidRDefault="000C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02EA" w14:textId="77777777" w:rsidR="009E1D3A" w:rsidRDefault="009E1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8D59" w14:textId="77777777" w:rsidR="00A1776F" w:rsidRDefault="00A1776F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6068B6A" w14:textId="77777777" w:rsidR="00A1776F" w:rsidRDefault="00A1776F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1421" w14:textId="77777777" w:rsidR="009E1D3A" w:rsidRDefault="009E1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23945952">
    <w:abstractNumId w:val="15"/>
  </w:num>
  <w:num w:numId="2" w16cid:durableId="1876694063">
    <w:abstractNumId w:val="21"/>
  </w:num>
  <w:num w:numId="3" w16cid:durableId="44110278">
    <w:abstractNumId w:val="27"/>
  </w:num>
  <w:num w:numId="4" w16cid:durableId="71197600">
    <w:abstractNumId w:val="4"/>
  </w:num>
  <w:num w:numId="5" w16cid:durableId="804011122">
    <w:abstractNumId w:val="0"/>
  </w:num>
  <w:num w:numId="6" w16cid:durableId="401101680">
    <w:abstractNumId w:val="12"/>
  </w:num>
  <w:num w:numId="7" w16cid:durableId="818034592">
    <w:abstractNumId w:val="2"/>
  </w:num>
  <w:num w:numId="8" w16cid:durableId="722675508">
    <w:abstractNumId w:val="28"/>
  </w:num>
  <w:num w:numId="9" w16cid:durableId="685138917">
    <w:abstractNumId w:val="21"/>
  </w:num>
  <w:num w:numId="10" w16cid:durableId="454064162">
    <w:abstractNumId w:val="26"/>
  </w:num>
  <w:num w:numId="11" w16cid:durableId="1878275492">
    <w:abstractNumId w:val="10"/>
  </w:num>
  <w:num w:numId="12" w16cid:durableId="611715690">
    <w:abstractNumId w:val="20"/>
  </w:num>
  <w:num w:numId="13" w16cid:durableId="866866722">
    <w:abstractNumId w:val="14"/>
  </w:num>
  <w:num w:numId="14" w16cid:durableId="424956979">
    <w:abstractNumId w:val="30"/>
  </w:num>
  <w:num w:numId="15" w16cid:durableId="1842501390">
    <w:abstractNumId w:val="34"/>
  </w:num>
  <w:num w:numId="16" w16cid:durableId="1989043530">
    <w:abstractNumId w:val="32"/>
  </w:num>
  <w:num w:numId="17" w16cid:durableId="120539107">
    <w:abstractNumId w:val="35"/>
  </w:num>
  <w:num w:numId="18" w16cid:durableId="187959085">
    <w:abstractNumId w:val="33"/>
  </w:num>
  <w:num w:numId="19" w16cid:durableId="1809086918">
    <w:abstractNumId w:val="9"/>
  </w:num>
  <w:num w:numId="20" w16cid:durableId="1732461195">
    <w:abstractNumId w:val="23"/>
  </w:num>
  <w:num w:numId="21" w16cid:durableId="156574176">
    <w:abstractNumId w:val="6"/>
  </w:num>
  <w:num w:numId="22" w16cid:durableId="1075592316">
    <w:abstractNumId w:val="7"/>
  </w:num>
  <w:num w:numId="23" w16cid:durableId="582373524">
    <w:abstractNumId w:val="22"/>
  </w:num>
  <w:num w:numId="24" w16cid:durableId="186214720">
    <w:abstractNumId w:val="23"/>
    <w:lvlOverride w:ilvl="0">
      <w:startOverride w:val="1"/>
    </w:lvlOverride>
  </w:num>
  <w:num w:numId="25" w16cid:durableId="443967343">
    <w:abstractNumId w:val="23"/>
    <w:lvlOverride w:ilvl="0">
      <w:startOverride w:val="1"/>
    </w:lvlOverride>
  </w:num>
  <w:num w:numId="26" w16cid:durableId="1476920451">
    <w:abstractNumId w:val="1"/>
  </w:num>
  <w:num w:numId="27" w16cid:durableId="1479226481">
    <w:abstractNumId w:val="11"/>
  </w:num>
  <w:num w:numId="28" w16cid:durableId="499003679">
    <w:abstractNumId w:val="23"/>
    <w:lvlOverride w:ilvl="0">
      <w:startOverride w:val="1"/>
    </w:lvlOverride>
  </w:num>
  <w:num w:numId="29" w16cid:durableId="1090128552">
    <w:abstractNumId w:val="29"/>
  </w:num>
  <w:num w:numId="30" w16cid:durableId="62798584">
    <w:abstractNumId w:val="23"/>
    <w:lvlOverride w:ilvl="0">
      <w:startOverride w:val="1"/>
    </w:lvlOverride>
  </w:num>
  <w:num w:numId="31" w16cid:durableId="92870729">
    <w:abstractNumId w:val="17"/>
  </w:num>
  <w:num w:numId="32" w16cid:durableId="1890921139">
    <w:abstractNumId w:val="13"/>
  </w:num>
  <w:num w:numId="33" w16cid:durableId="1281034624">
    <w:abstractNumId w:val="36"/>
  </w:num>
  <w:num w:numId="34" w16cid:durableId="566233075">
    <w:abstractNumId w:val="8"/>
  </w:num>
  <w:num w:numId="35" w16cid:durableId="724139338">
    <w:abstractNumId w:val="24"/>
  </w:num>
  <w:num w:numId="36" w16cid:durableId="1343629690">
    <w:abstractNumId w:val="25"/>
  </w:num>
  <w:num w:numId="37" w16cid:durableId="1520385096">
    <w:abstractNumId w:val="31"/>
  </w:num>
  <w:num w:numId="38" w16cid:durableId="1727677957">
    <w:abstractNumId w:val="18"/>
  </w:num>
  <w:num w:numId="39" w16cid:durableId="1992129239">
    <w:abstractNumId w:val="5"/>
  </w:num>
  <w:num w:numId="40" w16cid:durableId="1591504393">
    <w:abstractNumId w:val="19"/>
  </w:num>
  <w:num w:numId="41" w16cid:durableId="809401783">
    <w:abstractNumId w:val="16"/>
  </w:num>
  <w:num w:numId="42" w16cid:durableId="780607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2D89"/>
    <w:rsid w:val="000C47B5"/>
    <w:rsid w:val="000E0F86"/>
    <w:rsid w:val="00111CF7"/>
    <w:rsid w:val="00132C41"/>
    <w:rsid w:val="0015204F"/>
    <w:rsid w:val="0016582A"/>
    <w:rsid w:val="001960A0"/>
    <w:rsid w:val="001A32B8"/>
    <w:rsid w:val="001B1EAC"/>
    <w:rsid w:val="001C165D"/>
    <w:rsid w:val="001C7EC8"/>
    <w:rsid w:val="001F22BC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E43D1"/>
    <w:rsid w:val="002F7514"/>
    <w:rsid w:val="00302CE4"/>
    <w:rsid w:val="00332244"/>
    <w:rsid w:val="003344D5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55680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6EBA"/>
    <w:rsid w:val="007D3837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8F605E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A38AF"/>
    <w:rsid w:val="009B45BE"/>
    <w:rsid w:val="009B77B3"/>
    <w:rsid w:val="009C2FED"/>
    <w:rsid w:val="009E1D3A"/>
    <w:rsid w:val="009F3CBF"/>
    <w:rsid w:val="00A04EC9"/>
    <w:rsid w:val="00A158DB"/>
    <w:rsid w:val="00A1776F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11BB"/>
    <w:rsid w:val="00C023EA"/>
    <w:rsid w:val="00C16BA4"/>
    <w:rsid w:val="00C31B79"/>
    <w:rsid w:val="00C33A00"/>
    <w:rsid w:val="00C41A84"/>
    <w:rsid w:val="00C42A7F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077BA"/>
    <w:rsid w:val="00D62309"/>
    <w:rsid w:val="00D81D77"/>
    <w:rsid w:val="00D94AC3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467BD"/>
    <w:rsid w:val="00F50F6D"/>
    <w:rsid w:val="00F91136"/>
    <w:rsid w:val="00F9279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9C45C4A"/>
  <w15:chartTrackingRefBased/>
  <w15:docId w15:val="{6F454B60-E667-4B30-A3B6-642B8574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Stamp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