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6A" w:rsidRDefault="0081006A">
      <w:pPr>
        <w:spacing w:before="8" w:line="130" w:lineRule="exact"/>
        <w:rPr>
          <w:sz w:val="13"/>
          <w:szCs w:val="13"/>
        </w:rPr>
      </w:pPr>
    </w:p>
    <w:p w:rsidR="0081006A" w:rsidRDefault="0081006A">
      <w:pPr>
        <w:spacing w:line="200" w:lineRule="exact"/>
        <w:rPr>
          <w:sz w:val="20"/>
          <w:szCs w:val="20"/>
        </w:rPr>
      </w:pPr>
    </w:p>
    <w:p w:rsidR="0081006A" w:rsidRDefault="0081006A">
      <w:pPr>
        <w:spacing w:line="200" w:lineRule="exact"/>
        <w:rPr>
          <w:sz w:val="20"/>
          <w:szCs w:val="20"/>
        </w:rPr>
      </w:pPr>
    </w:p>
    <w:p w:rsidR="00372E43" w:rsidRDefault="00372E43">
      <w:pPr>
        <w:pStyle w:val="BodyText"/>
        <w:spacing w:before="73"/>
        <w:ind w:right="199"/>
        <w:rPr>
          <w:rFonts w:cs="Arial"/>
          <w:sz w:val="22"/>
          <w:szCs w:val="22"/>
        </w:rPr>
      </w:pPr>
    </w:p>
    <w:p w:rsidR="00372E43" w:rsidRDefault="00372E43">
      <w:pPr>
        <w:pStyle w:val="BodyText"/>
        <w:spacing w:before="73"/>
        <w:ind w:right="199"/>
        <w:rPr>
          <w:rFonts w:cs="Arial"/>
          <w:sz w:val="22"/>
          <w:szCs w:val="22"/>
        </w:rPr>
      </w:pPr>
    </w:p>
    <w:p w:rsidR="0081006A" w:rsidRPr="008F057D" w:rsidRDefault="007C7F3B">
      <w:pPr>
        <w:pStyle w:val="BodyText"/>
        <w:spacing w:before="73"/>
        <w:ind w:right="199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COURT</w:t>
      </w:r>
      <w:r w:rsidRPr="008F057D">
        <w:rPr>
          <w:rFonts w:cs="Arial"/>
          <w:spacing w:val="4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FILE</w:t>
      </w:r>
      <w:r w:rsidRPr="008F057D">
        <w:rPr>
          <w:rFonts w:cs="Arial"/>
          <w:spacing w:val="3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NUMBER</w:t>
      </w:r>
    </w:p>
    <w:p w:rsidR="0081006A" w:rsidRPr="008F057D" w:rsidRDefault="0081006A">
      <w:pPr>
        <w:spacing w:before="9" w:line="160" w:lineRule="exact"/>
        <w:rPr>
          <w:rFonts w:ascii="Arial" w:hAnsi="Arial" w:cs="Arial"/>
        </w:rPr>
      </w:pPr>
    </w:p>
    <w:p w:rsidR="0081006A" w:rsidRPr="008F057D" w:rsidRDefault="0081006A">
      <w:pPr>
        <w:spacing w:line="160" w:lineRule="exact"/>
        <w:rPr>
          <w:rFonts w:ascii="Arial" w:hAnsi="Arial" w:cs="Arial"/>
        </w:rPr>
        <w:sectPr w:rsidR="0081006A" w:rsidRPr="008F05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80" w:right="1340" w:bottom="280" w:left="1280" w:header="708" w:footer="720" w:gutter="0"/>
          <w:cols w:space="720"/>
        </w:sectPr>
      </w:pPr>
    </w:p>
    <w:p w:rsidR="0081006A" w:rsidRPr="008F057D" w:rsidRDefault="007C7F3B">
      <w:pPr>
        <w:pStyle w:val="BodyText"/>
        <w:spacing w:before="78"/>
        <w:rPr>
          <w:rFonts w:cs="Arial"/>
          <w:sz w:val="22"/>
          <w:szCs w:val="22"/>
        </w:rPr>
      </w:pPr>
      <w:r w:rsidRPr="008F057D">
        <w:rPr>
          <w:rFonts w:cs="Arial"/>
          <w:w w:val="105"/>
          <w:sz w:val="22"/>
          <w:szCs w:val="22"/>
        </w:rPr>
        <w:t>COURT</w:t>
      </w:r>
    </w:p>
    <w:p w:rsidR="0081006A" w:rsidRPr="008F057D" w:rsidRDefault="0081006A">
      <w:pPr>
        <w:spacing w:before="1" w:line="1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488" w:lineRule="auto"/>
        <w:ind w:hanging="10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JUDICIAL CENTRE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ESTATE</w:t>
      </w:r>
      <w:r w:rsidRPr="008F057D">
        <w:rPr>
          <w:rFonts w:cs="Arial"/>
          <w:spacing w:val="47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NAME</w:t>
      </w:r>
      <w:r w:rsidRPr="008F057D">
        <w:rPr>
          <w:rFonts w:cs="Arial"/>
          <w:w w:val="10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DOCUMENT</w:t>
      </w:r>
    </w:p>
    <w:p w:rsidR="0081006A" w:rsidRPr="008F057D" w:rsidRDefault="0081006A">
      <w:pPr>
        <w:spacing w:before="3" w:line="1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rPr>
          <w:rFonts w:cs="Arial"/>
          <w:sz w:val="22"/>
          <w:szCs w:val="22"/>
        </w:rPr>
      </w:pPr>
      <w:r w:rsidRPr="008F057D">
        <w:rPr>
          <w:rFonts w:cs="Arial"/>
          <w:w w:val="105"/>
          <w:sz w:val="22"/>
          <w:szCs w:val="22"/>
        </w:rPr>
        <w:t>PARTIES</w:t>
      </w:r>
    </w:p>
    <w:p w:rsidR="0081006A" w:rsidRPr="008F057D" w:rsidRDefault="0081006A">
      <w:pPr>
        <w:spacing w:before="3" w:line="24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52" w:lineRule="auto"/>
        <w:rPr>
          <w:rFonts w:cs="Arial"/>
          <w:sz w:val="22"/>
          <w:szCs w:val="22"/>
        </w:rPr>
      </w:pPr>
      <w:r w:rsidRPr="008F057D">
        <w:rPr>
          <w:rFonts w:cs="Arial"/>
          <w:w w:val="105"/>
          <w:sz w:val="22"/>
          <w:szCs w:val="22"/>
        </w:rPr>
        <w:t>PERSONAL</w:t>
      </w:r>
      <w:r w:rsidRPr="008F057D">
        <w:rPr>
          <w:rFonts w:cs="Arial"/>
          <w:w w:val="10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REPRESENTATIVE</w:t>
      </w:r>
    </w:p>
    <w:p w:rsidR="0081006A" w:rsidRPr="008F057D" w:rsidRDefault="0081006A">
      <w:pPr>
        <w:spacing w:before="6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52" w:lineRule="auto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BENEFICIARIES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(RESIDUARY)</w:t>
      </w:r>
    </w:p>
    <w:p w:rsidR="0081006A" w:rsidRPr="008F057D" w:rsidRDefault="0081006A">
      <w:pPr>
        <w:spacing w:before="4" w:line="1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52" w:lineRule="auto"/>
        <w:ind w:left="127" w:firstLine="4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BENFICIARIES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(NON-RESIDUARY)</w:t>
      </w:r>
    </w:p>
    <w:p w:rsidR="0081006A" w:rsidRPr="008F057D" w:rsidRDefault="0081006A">
      <w:pPr>
        <w:spacing w:before="6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49" w:lineRule="auto"/>
        <w:ind w:left="113"/>
        <w:rPr>
          <w:rFonts w:cs="Arial"/>
          <w:sz w:val="22"/>
          <w:szCs w:val="22"/>
        </w:rPr>
      </w:pPr>
      <w:proofErr w:type="gramStart"/>
      <w:r w:rsidRPr="008F057D">
        <w:rPr>
          <w:rFonts w:cs="Arial"/>
          <w:sz w:val="22"/>
          <w:szCs w:val="22"/>
        </w:rPr>
        <w:t xml:space="preserve">ADDRESS </w:t>
      </w:r>
      <w:r w:rsidRPr="008F057D">
        <w:rPr>
          <w:rFonts w:cs="Arial"/>
          <w:spacing w:val="15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FOR</w:t>
      </w:r>
      <w:proofErr w:type="gramEnd"/>
      <w:r w:rsidRPr="008F057D">
        <w:rPr>
          <w:rFonts w:cs="Arial"/>
          <w:spacing w:val="3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SERVICE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 xml:space="preserve">AND </w:t>
      </w:r>
      <w:r w:rsidRPr="008F057D">
        <w:rPr>
          <w:rFonts w:cs="Arial"/>
          <w:spacing w:val="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CONTACT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INFORMATION  OF</w:t>
      </w:r>
      <w:r w:rsidRPr="008F057D">
        <w:rPr>
          <w:rFonts w:cs="Arial"/>
          <w:spacing w:val="4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PARTY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FILING</w:t>
      </w:r>
      <w:r w:rsidRPr="008F057D">
        <w:rPr>
          <w:rFonts w:cs="Arial"/>
          <w:spacing w:val="28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 xml:space="preserve">THIS </w:t>
      </w:r>
      <w:r w:rsidRPr="008F057D">
        <w:rPr>
          <w:rFonts w:cs="Arial"/>
          <w:spacing w:val="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DOCUMENT:</w:t>
      </w:r>
    </w:p>
    <w:p w:rsidR="0081006A" w:rsidRPr="008F057D" w:rsidRDefault="0081006A">
      <w:pPr>
        <w:spacing w:before="9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52" w:lineRule="auto"/>
        <w:ind w:left="118" w:firstLine="14"/>
        <w:rPr>
          <w:rFonts w:cs="Arial"/>
          <w:sz w:val="22"/>
          <w:szCs w:val="22"/>
        </w:rPr>
      </w:pPr>
      <w:r w:rsidRPr="008F057D">
        <w:rPr>
          <w:rFonts w:cs="Arial"/>
          <w:w w:val="105"/>
          <w:sz w:val="22"/>
          <w:szCs w:val="22"/>
        </w:rPr>
        <w:t>DATE</w:t>
      </w:r>
      <w:r w:rsidRPr="008F057D">
        <w:rPr>
          <w:rFonts w:cs="Arial"/>
          <w:spacing w:val="-10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ON</w:t>
      </w:r>
      <w:r w:rsidRPr="008F057D">
        <w:rPr>
          <w:rFonts w:cs="Arial"/>
          <w:spacing w:val="-21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WHICH</w:t>
      </w:r>
      <w:r w:rsidRPr="008F057D">
        <w:rPr>
          <w:rFonts w:cs="Arial"/>
          <w:spacing w:val="-5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ORDER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WAS</w:t>
      </w:r>
      <w:r w:rsidRPr="008F057D">
        <w:rPr>
          <w:rFonts w:cs="Arial"/>
          <w:spacing w:val="-11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MADE:</w:t>
      </w:r>
    </w:p>
    <w:p w:rsidR="0081006A" w:rsidRPr="008F057D" w:rsidRDefault="0081006A">
      <w:pPr>
        <w:spacing w:before="6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ind w:left="127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LOCATION</w:t>
      </w:r>
      <w:r w:rsidRPr="008F057D">
        <w:rPr>
          <w:rFonts w:cs="Arial"/>
          <w:spacing w:val="45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4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HEARING:</w:t>
      </w:r>
    </w:p>
    <w:p w:rsidR="0081006A" w:rsidRPr="008F057D" w:rsidRDefault="0081006A">
      <w:pPr>
        <w:spacing w:before="3" w:line="24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47" w:lineRule="auto"/>
        <w:ind w:left="127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NAME</w:t>
      </w:r>
      <w:r w:rsidRPr="008F057D">
        <w:rPr>
          <w:rFonts w:cs="Arial"/>
          <w:spacing w:val="3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2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JUDGE</w:t>
      </w:r>
      <w:r w:rsidRPr="008F057D">
        <w:rPr>
          <w:rFonts w:cs="Arial"/>
          <w:spacing w:val="2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WHO</w:t>
      </w:r>
      <w:r w:rsidRPr="008F057D">
        <w:rPr>
          <w:rFonts w:cs="Arial"/>
          <w:w w:val="10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MADE</w:t>
      </w:r>
      <w:r w:rsidRPr="008F057D">
        <w:rPr>
          <w:rFonts w:cs="Arial"/>
          <w:spacing w:val="27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THIS</w:t>
      </w:r>
      <w:r w:rsidRPr="008F057D">
        <w:rPr>
          <w:rFonts w:cs="Arial"/>
          <w:spacing w:val="45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ORDER:</w:t>
      </w:r>
    </w:p>
    <w:p w:rsidR="0081006A" w:rsidRPr="008F057D" w:rsidRDefault="007C7F3B">
      <w:pPr>
        <w:pStyle w:val="Heading1"/>
        <w:spacing w:before="73" w:line="252" w:lineRule="auto"/>
        <w:ind w:right="3100" w:firstLine="14"/>
        <w:rPr>
          <w:rFonts w:cs="Arial"/>
          <w:b w:val="0"/>
          <w:bCs w:val="0"/>
          <w:sz w:val="22"/>
          <w:szCs w:val="22"/>
        </w:rPr>
      </w:pPr>
      <w:r w:rsidRPr="008F057D">
        <w:rPr>
          <w:rFonts w:cs="Arial"/>
          <w:b w:val="0"/>
          <w:sz w:val="22"/>
          <w:szCs w:val="22"/>
        </w:rPr>
        <w:br w:type="column"/>
      </w:r>
      <w:r w:rsidRPr="008F057D">
        <w:rPr>
          <w:rFonts w:cs="Arial"/>
          <w:sz w:val="22"/>
          <w:szCs w:val="22"/>
        </w:rPr>
        <w:t>Court</w:t>
      </w:r>
      <w:r w:rsidRPr="008F057D">
        <w:rPr>
          <w:rFonts w:cs="Arial"/>
          <w:spacing w:val="2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1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Queen's</w:t>
      </w:r>
      <w:r w:rsidRPr="008F057D">
        <w:rPr>
          <w:rFonts w:cs="Arial"/>
          <w:spacing w:val="4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Bench</w:t>
      </w:r>
      <w:r w:rsidRPr="008F057D">
        <w:rPr>
          <w:rFonts w:cs="Arial"/>
          <w:spacing w:val="19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Alberta</w:t>
      </w:r>
      <w:r w:rsidRPr="008F057D">
        <w:rPr>
          <w:rFonts w:cs="Arial"/>
          <w:spacing w:val="5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(Surrogate</w:t>
      </w:r>
      <w:r w:rsidRPr="008F057D">
        <w:rPr>
          <w:rFonts w:cs="Arial"/>
          <w:spacing w:val="5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Matter)</w:t>
      </w:r>
    </w:p>
    <w:p w:rsidR="0081006A" w:rsidRPr="008F057D" w:rsidRDefault="0081006A">
      <w:pPr>
        <w:spacing w:before="20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ind w:left="127" w:right="3100"/>
        <w:rPr>
          <w:rFonts w:cs="Arial"/>
          <w:b/>
          <w:sz w:val="22"/>
          <w:szCs w:val="22"/>
        </w:rPr>
      </w:pPr>
      <w:r w:rsidRPr="008F057D">
        <w:rPr>
          <w:rFonts w:cs="Arial"/>
          <w:b/>
          <w:w w:val="105"/>
          <w:sz w:val="22"/>
          <w:szCs w:val="22"/>
        </w:rPr>
        <w:t>Edmonton</w:t>
      </w:r>
    </w:p>
    <w:p w:rsidR="0081006A" w:rsidRPr="008F057D" w:rsidRDefault="0081006A">
      <w:pPr>
        <w:spacing w:before="7" w:line="240" w:lineRule="exact"/>
        <w:rPr>
          <w:rFonts w:ascii="Arial" w:hAnsi="Arial" w:cs="Arial"/>
        </w:rPr>
      </w:pPr>
    </w:p>
    <w:p w:rsidR="00305B0B" w:rsidRPr="008F057D" w:rsidRDefault="00305B0B">
      <w:pPr>
        <w:spacing w:before="7" w:line="240" w:lineRule="exact"/>
        <w:rPr>
          <w:rFonts w:ascii="Arial" w:hAnsi="Arial" w:cs="Arial"/>
        </w:rPr>
      </w:pPr>
    </w:p>
    <w:p w:rsidR="00342DA4" w:rsidRDefault="00342DA4">
      <w:pPr>
        <w:pStyle w:val="Heading1"/>
        <w:spacing w:line="252" w:lineRule="auto"/>
        <w:ind w:left="123" w:right="3152"/>
        <w:rPr>
          <w:rFonts w:cs="Arial"/>
          <w:sz w:val="22"/>
          <w:szCs w:val="22"/>
        </w:rPr>
      </w:pPr>
    </w:p>
    <w:p w:rsidR="0081006A" w:rsidRPr="008F057D" w:rsidRDefault="007C7F3B">
      <w:pPr>
        <w:pStyle w:val="Heading1"/>
        <w:spacing w:line="252" w:lineRule="auto"/>
        <w:ind w:left="123" w:right="3152"/>
        <w:rPr>
          <w:rFonts w:cs="Arial"/>
          <w:b w:val="0"/>
          <w:bCs w:val="0"/>
          <w:sz w:val="22"/>
          <w:szCs w:val="22"/>
        </w:rPr>
      </w:pPr>
      <w:r w:rsidRPr="008F057D">
        <w:rPr>
          <w:rFonts w:cs="Arial"/>
          <w:sz w:val="22"/>
          <w:szCs w:val="22"/>
        </w:rPr>
        <w:t>Order</w:t>
      </w:r>
      <w:r w:rsidRPr="008F057D">
        <w:rPr>
          <w:rFonts w:cs="Arial"/>
          <w:spacing w:val="38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approv</w:t>
      </w:r>
      <w:r w:rsidR="00342DA4">
        <w:rPr>
          <w:rFonts w:cs="Arial"/>
          <w:sz w:val="22"/>
          <w:szCs w:val="22"/>
        </w:rPr>
        <w:t>ing</w:t>
      </w:r>
      <w:r w:rsidRPr="008F057D">
        <w:rPr>
          <w:rFonts w:cs="Arial"/>
          <w:w w:val="10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sale</w:t>
      </w:r>
      <w:r w:rsidRPr="008F057D">
        <w:rPr>
          <w:rFonts w:cs="Arial"/>
          <w:spacing w:val="2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25"/>
          <w:sz w:val="22"/>
          <w:szCs w:val="22"/>
        </w:rPr>
        <w:t xml:space="preserve"> </w:t>
      </w:r>
      <w:r w:rsidR="00342DA4">
        <w:rPr>
          <w:rFonts w:cs="Arial"/>
          <w:spacing w:val="25"/>
          <w:sz w:val="22"/>
          <w:szCs w:val="22"/>
        </w:rPr>
        <w:t>p</w:t>
      </w:r>
      <w:r w:rsidRPr="008F057D">
        <w:rPr>
          <w:rFonts w:cs="Arial"/>
          <w:sz w:val="22"/>
          <w:szCs w:val="22"/>
        </w:rPr>
        <w:t>roperty</w:t>
      </w:r>
    </w:p>
    <w:p w:rsidR="0081006A" w:rsidRPr="008F057D" w:rsidRDefault="0081006A">
      <w:pPr>
        <w:spacing w:before="8" w:line="16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before="12" w:line="280" w:lineRule="exact"/>
        <w:rPr>
          <w:rFonts w:ascii="Arial" w:hAnsi="Arial" w:cs="Arial"/>
        </w:rPr>
      </w:pPr>
    </w:p>
    <w:p w:rsidR="00305B0B" w:rsidRPr="008F057D" w:rsidRDefault="00305B0B">
      <w:pPr>
        <w:pStyle w:val="BodyText"/>
        <w:spacing w:line="252" w:lineRule="auto"/>
        <w:ind w:right="3100"/>
        <w:rPr>
          <w:rFonts w:cs="Arial"/>
          <w:sz w:val="22"/>
          <w:szCs w:val="22"/>
        </w:rPr>
      </w:pPr>
    </w:p>
    <w:p w:rsidR="0081006A" w:rsidRPr="008F057D" w:rsidRDefault="0081006A">
      <w:pPr>
        <w:spacing w:before="4" w:line="1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pStyle w:val="BodyText"/>
        <w:ind w:right="3100"/>
        <w:rPr>
          <w:rFonts w:cs="Arial"/>
          <w:sz w:val="22"/>
          <w:szCs w:val="22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before="7" w:line="280" w:lineRule="exact"/>
        <w:rPr>
          <w:rFonts w:ascii="Arial" w:hAnsi="Arial" w:cs="Arial"/>
        </w:rPr>
      </w:pPr>
    </w:p>
    <w:p w:rsidR="0081006A" w:rsidRPr="008F057D" w:rsidRDefault="0081006A" w:rsidP="00305B0B">
      <w:pPr>
        <w:pStyle w:val="BodyText"/>
        <w:ind w:left="0" w:right="3100"/>
        <w:rPr>
          <w:rFonts w:cs="Arial"/>
          <w:sz w:val="22"/>
          <w:szCs w:val="22"/>
        </w:rPr>
      </w:pPr>
    </w:p>
    <w:p w:rsidR="00305B0B" w:rsidRPr="008F057D" w:rsidRDefault="00305B0B">
      <w:pPr>
        <w:pStyle w:val="BodyText"/>
        <w:spacing w:before="5" w:line="476" w:lineRule="auto"/>
        <w:ind w:left="123" w:right="3152" w:firstLine="4"/>
        <w:rPr>
          <w:rFonts w:cs="Arial"/>
          <w:w w:val="110"/>
          <w:sz w:val="22"/>
          <w:szCs w:val="22"/>
        </w:rPr>
      </w:pPr>
    </w:p>
    <w:p w:rsidR="00305B0B" w:rsidRPr="008F057D" w:rsidRDefault="00305B0B">
      <w:pPr>
        <w:pStyle w:val="BodyText"/>
        <w:spacing w:before="5" w:line="476" w:lineRule="auto"/>
        <w:ind w:left="123" w:right="3152" w:firstLine="4"/>
        <w:rPr>
          <w:rFonts w:cs="Arial"/>
          <w:w w:val="110"/>
          <w:sz w:val="22"/>
          <w:szCs w:val="22"/>
        </w:rPr>
      </w:pPr>
      <w:bookmarkStart w:id="0" w:name="_GoBack"/>
      <w:bookmarkEnd w:id="0"/>
    </w:p>
    <w:p w:rsidR="00305B0B" w:rsidRPr="008F057D" w:rsidRDefault="00305B0B">
      <w:pPr>
        <w:pStyle w:val="BodyText"/>
        <w:spacing w:before="5" w:line="476" w:lineRule="auto"/>
        <w:ind w:left="123" w:right="3152" w:firstLine="4"/>
        <w:rPr>
          <w:rFonts w:cs="Arial"/>
          <w:w w:val="110"/>
          <w:sz w:val="22"/>
          <w:szCs w:val="22"/>
        </w:rPr>
      </w:pPr>
    </w:p>
    <w:p w:rsidR="0081006A" w:rsidRPr="008F057D" w:rsidRDefault="0081006A">
      <w:pPr>
        <w:pStyle w:val="BodyText"/>
        <w:spacing w:before="5" w:line="476" w:lineRule="auto"/>
        <w:ind w:left="123" w:right="3152" w:firstLine="4"/>
        <w:rPr>
          <w:rFonts w:cs="Arial"/>
          <w:sz w:val="22"/>
          <w:szCs w:val="22"/>
        </w:rPr>
      </w:pPr>
    </w:p>
    <w:p w:rsidR="0081006A" w:rsidRPr="008F057D" w:rsidRDefault="0081006A">
      <w:pPr>
        <w:spacing w:before="1" w:line="26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ind w:left="127" w:right="3100"/>
        <w:rPr>
          <w:rFonts w:cs="Arial"/>
          <w:b/>
          <w:sz w:val="22"/>
          <w:szCs w:val="22"/>
        </w:rPr>
      </w:pPr>
      <w:r w:rsidRPr="008F057D">
        <w:rPr>
          <w:rFonts w:cs="Arial"/>
          <w:b/>
          <w:w w:val="105"/>
          <w:sz w:val="22"/>
          <w:szCs w:val="22"/>
        </w:rPr>
        <w:t>Edmonton</w:t>
      </w:r>
    </w:p>
    <w:p w:rsidR="0081006A" w:rsidRPr="008F057D" w:rsidRDefault="0081006A">
      <w:pPr>
        <w:spacing w:before="18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ind w:left="118"/>
        <w:rPr>
          <w:rFonts w:cs="Arial"/>
          <w:b/>
          <w:sz w:val="22"/>
          <w:szCs w:val="22"/>
        </w:rPr>
      </w:pPr>
      <w:r w:rsidRPr="008F057D">
        <w:rPr>
          <w:rFonts w:cs="Arial"/>
          <w:b/>
          <w:sz w:val="22"/>
          <w:szCs w:val="22"/>
        </w:rPr>
        <w:t>The</w:t>
      </w:r>
      <w:r w:rsidRPr="008F057D">
        <w:rPr>
          <w:rFonts w:cs="Arial"/>
          <w:b/>
          <w:spacing w:val="45"/>
          <w:sz w:val="22"/>
          <w:szCs w:val="22"/>
        </w:rPr>
        <w:t xml:space="preserve"> </w:t>
      </w:r>
      <w:r w:rsidRPr="008F057D">
        <w:rPr>
          <w:rFonts w:cs="Arial"/>
          <w:b/>
          <w:sz w:val="22"/>
          <w:szCs w:val="22"/>
        </w:rPr>
        <w:t>Honourable</w:t>
      </w:r>
      <w:r w:rsidRPr="008F057D">
        <w:rPr>
          <w:rFonts w:cs="Arial"/>
          <w:b/>
          <w:spacing w:val="34"/>
          <w:sz w:val="22"/>
          <w:szCs w:val="22"/>
        </w:rPr>
        <w:t xml:space="preserve"> </w:t>
      </w:r>
      <w:r w:rsidRPr="008F057D">
        <w:rPr>
          <w:rFonts w:cs="Arial"/>
          <w:b/>
          <w:sz w:val="22"/>
          <w:szCs w:val="22"/>
        </w:rPr>
        <w:t>Justice</w:t>
      </w:r>
      <w:r w:rsidRPr="008F057D">
        <w:rPr>
          <w:rFonts w:cs="Arial"/>
          <w:b/>
          <w:spacing w:val="49"/>
          <w:sz w:val="22"/>
          <w:szCs w:val="22"/>
        </w:rPr>
        <w:t xml:space="preserve"> </w:t>
      </w:r>
    </w:p>
    <w:p w:rsidR="0081006A" w:rsidRPr="008F057D" w:rsidRDefault="0081006A">
      <w:pPr>
        <w:rPr>
          <w:rFonts w:ascii="Arial" w:hAnsi="Arial" w:cs="Arial"/>
        </w:rPr>
        <w:sectPr w:rsidR="0081006A" w:rsidRPr="008F057D">
          <w:type w:val="continuous"/>
          <w:pgSz w:w="12240" w:h="15840"/>
          <w:pgMar w:top="980" w:right="1340" w:bottom="280" w:left="1280" w:header="720" w:footer="720" w:gutter="0"/>
          <w:cols w:num="2" w:space="720" w:equalWidth="0">
            <w:col w:w="2836" w:space="277"/>
            <w:col w:w="6507"/>
          </w:cols>
        </w:sectPr>
      </w:pPr>
    </w:p>
    <w:p w:rsidR="0081006A" w:rsidRPr="008F057D" w:rsidRDefault="0081006A">
      <w:pPr>
        <w:spacing w:before="5" w:line="18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line="20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before="73"/>
        <w:ind w:left="123" w:right="199"/>
        <w:rPr>
          <w:rFonts w:cs="Arial"/>
          <w:sz w:val="22"/>
          <w:szCs w:val="22"/>
        </w:rPr>
      </w:pPr>
      <w:r w:rsidRPr="008F057D">
        <w:rPr>
          <w:rFonts w:cs="Arial"/>
          <w:noProof/>
          <w:sz w:val="22"/>
          <w:szCs w:val="22"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B0A1469" wp14:editId="2CBDF748">
                <wp:simplePos x="0" y="0"/>
                <wp:positionH relativeFrom="page">
                  <wp:posOffset>805815</wp:posOffset>
                </wp:positionH>
                <wp:positionV relativeFrom="paragraph">
                  <wp:posOffset>-122555</wp:posOffset>
                </wp:positionV>
                <wp:extent cx="6033135" cy="1270"/>
                <wp:effectExtent l="5715" t="10795" r="9525" b="698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135" cy="1270"/>
                          <a:chOff x="1269" y="-193"/>
                          <a:chExt cx="950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69" y="-193"/>
                            <a:ext cx="9501" cy="2"/>
                          </a:xfrm>
                          <a:custGeom>
                            <a:avLst/>
                            <a:gdLst>
                              <a:gd name="T0" fmla="+- 0 1269 1269"/>
                              <a:gd name="T1" fmla="*/ T0 w 9501"/>
                              <a:gd name="T2" fmla="+- 0 10770 1269"/>
                              <a:gd name="T3" fmla="*/ T2 w 95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1">
                                <a:moveTo>
                                  <a:pt x="0" y="0"/>
                                </a:moveTo>
                                <a:lnTo>
                                  <a:pt x="9501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F71CB" id="Group 4" o:spid="_x0000_s1026" style="position:absolute;margin-left:63.45pt;margin-top:-9.65pt;width:475.05pt;height:.1pt;z-index:-251659264;mso-position-horizontal-relative:page" coordorigin="1269,-193" coordsize="95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">
                <v:shape id="Freeform 5" o:spid="_x0000_s1027" style="position:absolute;left:1269;top:-193;width:9501;height:2;visibility:visible;mso-wrap-style:square;v-text-anchor:top" coordsize="9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" path="m,l9501,e" filled="f" strokeweight=".16894mm">
                  <v:path arrowok="t" o:connecttype="custom" o:connectlocs="0,0;9501,0" o:connectangles="0,0"/>
                </v:shape>
                <w10:wrap anchorx="page"/>
              </v:group>
            </w:pict>
          </mc:Fallback>
        </mc:AlternateContent>
      </w:r>
      <w:r w:rsidRPr="008F057D">
        <w:rPr>
          <w:rFonts w:cs="Arial"/>
          <w:sz w:val="22"/>
          <w:szCs w:val="22"/>
        </w:rPr>
        <w:t>THE</w:t>
      </w:r>
      <w:r w:rsidRPr="008F057D">
        <w:rPr>
          <w:rFonts w:cs="Arial"/>
          <w:spacing w:val="35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COURT</w:t>
      </w:r>
      <w:r w:rsidRPr="008F057D">
        <w:rPr>
          <w:rFonts w:cs="Arial"/>
          <w:spacing w:val="4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HAS:</w:t>
      </w:r>
    </w:p>
    <w:p w:rsidR="0081006A" w:rsidRPr="008F057D" w:rsidRDefault="0081006A">
      <w:pPr>
        <w:spacing w:before="7" w:line="240" w:lineRule="exact"/>
        <w:rPr>
          <w:rFonts w:ascii="Arial" w:hAnsi="Arial" w:cs="Arial"/>
        </w:rPr>
      </w:pPr>
    </w:p>
    <w:p w:rsidR="002855C7" w:rsidRPr="008F057D" w:rsidRDefault="002855C7">
      <w:pPr>
        <w:pStyle w:val="BodyText"/>
        <w:ind w:left="501" w:right="199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Heard the submissions of counsel on behalf of the Applicant as to why this application should be expedited in preference to other applications already before the court;</w:t>
      </w:r>
    </w:p>
    <w:p w:rsidR="002855C7" w:rsidRPr="008F057D" w:rsidRDefault="002855C7">
      <w:pPr>
        <w:pStyle w:val="BodyText"/>
        <w:ind w:left="501" w:right="199"/>
        <w:rPr>
          <w:rFonts w:cs="Arial"/>
          <w:sz w:val="22"/>
          <w:szCs w:val="22"/>
        </w:rPr>
      </w:pPr>
    </w:p>
    <w:p w:rsidR="0081006A" w:rsidRPr="008F057D" w:rsidRDefault="007C7F3B">
      <w:pPr>
        <w:pStyle w:val="BodyText"/>
        <w:ind w:left="501" w:right="199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Reviewed</w:t>
      </w:r>
      <w:r w:rsidRPr="008F057D">
        <w:rPr>
          <w:rFonts w:cs="Arial"/>
          <w:spacing w:val="2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the</w:t>
      </w:r>
      <w:r w:rsidRPr="008F057D">
        <w:rPr>
          <w:rFonts w:cs="Arial"/>
          <w:spacing w:val="1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Application</w:t>
      </w:r>
      <w:r w:rsidRPr="008F057D">
        <w:rPr>
          <w:rFonts w:cs="Arial"/>
          <w:spacing w:val="3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for</w:t>
      </w:r>
      <w:r w:rsidRPr="008F057D">
        <w:rPr>
          <w:rFonts w:cs="Arial"/>
          <w:spacing w:val="30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a</w:t>
      </w:r>
      <w:r w:rsidRPr="008F057D">
        <w:rPr>
          <w:rFonts w:cs="Arial"/>
          <w:spacing w:val="2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Grant</w:t>
      </w:r>
      <w:r w:rsidRPr="008F057D">
        <w:rPr>
          <w:rFonts w:cs="Arial"/>
          <w:spacing w:val="2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33"/>
          <w:sz w:val="22"/>
          <w:szCs w:val="22"/>
        </w:rPr>
        <w:t xml:space="preserve"> </w:t>
      </w:r>
      <w:r w:rsidR="00257FE1" w:rsidRPr="008F057D">
        <w:rPr>
          <w:rFonts w:cs="Arial"/>
          <w:spacing w:val="33"/>
          <w:sz w:val="22"/>
          <w:szCs w:val="22"/>
        </w:rPr>
        <w:t>[</w:t>
      </w:r>
      <w:r w:rsidRPr="008F057D">
        <w:rPr>
          <w:rFonts w:cs="Arial"/>
          <w:sz w:val="22"/>
          <w:szCs w:val="22"/>
        </w:rPr>
        <w:t>Probate</w:t>
      </w:r>
      <w:r w:rsidR="00305B0B" w:rsidRPr="008F057D">
        <w:rPr>
          <w:rFonts w:cs="Arial"/>
          <w:sz w:val="22"/>
          <w:szCs w:val="22"/>
        </w:rPr>
        <w:t>/Administration</w:t>
      </w:r>
      <w:r w:rsidR="00257FE1" w:rsidRPr="008F057D">
        <w:rPr>
          <w:rFonts w:cs="Arial"/>
          <w:sz w:val="22"/>
          <w:szCs w:val="22"/>
        </w:rPr>
        <w:t>]</w:t>
      </w:r>
      <w:r w:rsidR="00AC3FDF">
        <w:rPr>
          <w:rFonts w:cs="Arial"/>
          <w:sz w:val="22"/>
          <w:szCs w:val="22"/>
        </w:rPr>
        <w:t xml:space="preserve"> (the “Grant”)</w:t>
      </w:r>
      <w:r w:rsidRPr="008F057D">
        <w:rPr>
          <w:rFonts w:cs="Arial"/>
          <w:spacing w:val="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filed</w:t>
      </w:r>
      <w:r w:rsidRPr="008F057D">
        <w:rPr>
          <w:rFonts w:cs="Arial"/>
          <w:spacing w:val="3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in</w:t>
      </w:r>
      <w:r w:rsidRPr="008F057D">
        <w:rPr>
          <w:rFonts w:cs="Arial"/>
          <w:spacing w:val="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this</w:t>
      </w:r>
      <w:r w:rsidRPr="008F057D">
        <w:rPr>
          <w:rFonts w:cs="Arial"/>
          <w:spacing w:val="27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application;</w:t>
      </w:r>
    </w:p>
    <w:p w:rsidR="0081006A" w:rsidRPr="008F057D" w:rsidRDefault="0081006A">
      <w:pPr>
        <w:spacing w:before="7" w:line="240" w:lineRule="exact"/>
        <w:rPr>
          <w:rFonts w:ascii="Arial" w:hAnsi="Arial" w:cs="Arial"/>
        </w:rPr>
      </w:pPr>
    </w:p>
    <w:p w:rsidR="0081006A" w:rsidRPr="008F057D" w:rsidRDefault="007C7F3B" w:rsidP="00861C2E">
      <w:pPr>
        <w:pStyle w:val="BodyText"/>
        <w:tabs>
          <w:tab w:val="left" w:pos="5778"/>
        </w:tabs>
        <w:ind w:left="487" w:right="199" w:firstLine="14"/>
        <w:rPr>
          <w:rFonts w:cs="Arial"/>
          <w:sz w:val="22"/>
          <w:szCs w:val="22"/>
        </w:rPr>
      </w:pPr>
      <w:r w:rsidRPr="008F057D">
        <w:rPr>
          <w:rFonts w:cs="Arial"/>
          <w:w w:val="105"/>
          <w:sz w:val="22"/>
          <w:szCs w:val="22"/>
        </w:rPr>
        <w:t>Reviewed</w:t>
      </w:r>
      <w:r w:rsidRPr="008F057D">
        <w:rPr>
          <w:rFonts w:cs="Arial"/>
          <w:spacing w:val="-15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the</w:t>
      </w:r>
      <w:r w:rsidRPr="008F057D">
        <w:rPr>
          <w:rFonts w:cs="Arial"/>
          <w:spacing w:val="-1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Residential</w:t>
      </w:r>
      <w:r w:rsidRPr="008F057D">
        <w:rPr>
          <w:rFonts w:cs="Arial"/>
          <w:spacing w:val="-4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Purchase</w:t>
      </w:r>
      <w:r w:rsidRPr="008F057D">
        <w:rPr>
          <w:rFonts w:cs="Arial"/>
          <w:spacing w:val="-9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Contract</w:t>
      </w:r>
      <w:r w:rsidRPr="008F057D">
        <w:rPr>
          <w:rFonts w:cs="Arial"/>
          <w:spacing w:val="-5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(</w:t>
      </w:r>
      <w:r w:rsidR="00D07414" w:rsidRPr="008F057D">
        <w:rPr>
          <w:rFonts w:cs="Arial"/>
          <w:w w:val="105"/>
          <w:sz w:val="22"/>
          <w:szCs w:val="22"/>
        </w:rPr>
        <w:t>“</w:t>
      </w:r>
      <w:r w:rsidRPr="008F057D">
        <w:rPr>
          <w:rFonts w:cs="Arial"/>
          <w:w w:val="105"/>
          <w:sz w:val="22"/>
          <w:szCs w:val="22"/>
        </w:rPr>
        <w:t>the</w:t>
      </w:r>
      <w:r w:rsidRPr="008F057D">
        <w:rPr>
          <w:rFonts w:cs="Arial"/>
          <w:spacing w:val="-14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Contract")</w:t>
      </w:r>
      <w:r w:rsidRPr="008F057D">
        <w:rPr>
          <w:rFonts w:cs="Arial"/>
          <w:spacing w:val="2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dated</w:t>
      </w:r>
      <w:r w:rsidRPr="008F057D">
        <w:rPr>
          <w:rFonts w:cs="Arial"/>
          <w:spacing w:val="-10"/>
          <w:w w:val="105"/>
          <w:sz w:val="22"/>
          <w:szCs w:val="22"/>
        </w:rPr>
        <w:t xml:space="preserve"> </w:t>
      </w:r>
      <w:r w:rsidR="00305B0B" w:rsidRPr="008F057D">
        <w:rPr>
          <w:rFonts w:cs="Arial"/>
          <w:spacing w:val="-10"/>
          <w:w w:val="105"/>
          <w:sz w:val="22"/>
          <w:szCs w:val="22"/>
        </w:rPr>
        <w:t>____________</w:t>
      </w:r>
      <w:r w:rsidRPr="008F057D">
        <w:rPr>
          <w:rFonts w:cs="Arial"/>
          <w:spacing w:val="-16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to</w:t>
      </w:r>
      <w:r w:rsidRPr="008F057D">
        <w:rPr>
          <w:rFonts w:cs="Arial"/>
          <w:spacing w:val="-12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sell</w:t>
      </w:r>
      <w:r w:rsidRPr="008F057D">
        <w:rPr>
          <w:rFonts w:cs="Arial"/>
          <w:w w:val="101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the</w:t>
      </w:r>
      <w:r w:rsidRPr="008F057D">
        <w:rPr>
          <w:rFonts w:cs="Arial"/>
          <w:spacing w:val="-2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property</w:t>
      </w:r>
      <w:r w:rsidRPr="008F057D">
        <w:rPr>
          <w:rFonts w:cs="Arial"/>
          <w:spacing w:val="-1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municipally</w:t>
      </w:r>
      <w:r w:rsidRPr="008F057D">
        <w:rPr>
          <w:rFonts w:cs="Arial"/>
          <w:spacing w:val="2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described</w:t>
      </w:r>
      <w:r w:rsidRPr="008F057D">
        <w:rPr>
          <w:rFonts w:cs="Arial"/>
          <w:spacing w:val="-3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as</w:t>
      </w:r>
      <w:r w:rsidRPr="008F057D">
        <w:rPr>
          <w:rFonts w:cs="Arial"/>
          <w:spacing w:val="-9"/>
          <w:w w:val="105"/>
          <w:sz w:val="22"/>
          <w:szCs w:val="22"/>
        </w:rPr>
        <w:t xml:space="preserve"> </w:t>
      </w:r>
      <w:r w:rsidR="00C54204" w:rsidRPr="008F057D">
        <w:rPr>
          <w:rFonts w:cs="Arial"/>
          <w:spacing w:val="-9"/>
          <w:w w:val="105"/>
          <w:sz w:val="22"/>
          <w:szCs w:val="22"/>
        </w:rPr>
        <w:t xml:space="preserve">___________ </w:t>
      </w:r>
      <w:r w:rsidRPr="008F057D">
        <w:rPr>
          <w:rFonts w:cs="Arial"/>
          <w:w w:val="105"/>
          <w:sz w:val="22"/>
          <w:szCs w:val="22"/>
        </w:rPr>
        <w:t>and</w:t>
      </w:r>
      <w:r w:rsidRPr="008F057D">
        <w:rPr>
          <w:rFonts w:cs="Arial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legally</w:t>
      </w:r>
      <w:r w:rsidRPr="008F057D">
        <w:rPr>
          <w:rFonts w:cs="Arial"/>
          <w:spacing w:val="1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described</w:t>
      </w:r>
      <w:r w:rsidRPr="008F057D">
        <w:rPr>
          <w:rFonts w:cs="Arial"/>
          <w:spacing w:val="9"/>
          <w:w w:val="105"/>
          <w:sz w:val="22"/>
          <w:szCs w:val="22"/>
        </w:rPr>
        <w:t xml:space="preserve"> </w:t>
      </w:r>
      <w:r w:rsidRPr="008F057D">
        <w:rPr>
          <w:rFonts w:cs="Arial"/>
          <w:w w:val="105"/>
          <w:sz w:val="22"/>
          <w:szCs w:val="22"/>
        </w:rPr>
        <w:t>as</w:t>
      </w:r>
      <w:r w:rsidR="00C54204" w:rsidRPr="008F057D">
        <w:rPr>
          <w:rFonts w:cs="Arial"/>
          <w:w w:val="105"/>
          <w:sz w:val="22"/>
          <w:szCs w:val="22"/>
        </w:rPr>
        <w:t xml:space="preserve"> ______</w:t>
      </w:r>
      <w:r w:rsidR="00C54204" w:rsidRPr="008F057D">
        <w:rPr>
          <w:rFonts w:cs="Arial"/>
          <w:spacing w:val="3"/>
          <w:w w:val="105"/>
          <w:sz w:val="22"/>
          <w:szCs w:val="22"/>
        </w:rPr>
        <w:t xml:space="preserve">_____ </w:t>
      </w:r>
      <w:r w:rsidRPr="008F057D">
        <w:rPr>
          <w:rFonts w:cs="Arial"/>
          <w:sz w:val="22"/>
          <w:szCs w:val="22"/>
        </w:rPr>
        <w:t>(the</w:t>
      </w:r>
      <w:r w:rsidRPr="008F057D">
        <w:rPr>
          <w:rFonts w:cs="Arial"/>
          <w:spacing w:val="1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"Lands");</w:t>
      </w:r>
    </w:p>
    <w:p w:rsidR="0081006A" w:rsidRPr="008F057D" w:rsidRDefault="0081006A" w:rsidP="00861C2E">
      <w:pPr>
        <w:spacing w:before="18"/>
        <w:rPr>
          <w:rFonts w:ascii="Arial" w:hAnsi="Arial" w:cs="Arial"/>
        </w:rPr>
      </w:pPr>
    </w:p>
    <w:p w:rsidR="005E53BF" w:rsidRPr="008F057D" w:rsidRDefault="00A95D94" w:rsidP="005E53BF">
      <w:pPr>
        <w:pStyle w:val="BodyText"/>
        <w:ind w:left="496" w:right="962" w:firstLine="4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 xml:space="preserve">Noted the consent of all beneficiaries and any other parties interested in the Estate </w:t>
      </w:r>
      <w:r w:rsidR="00342DA4">
        <w:rPr>
          <w:rFonts w:cs="Arial"/>
          <w:sz w:val="22"/>
          <w:szCs w:val="22"/>
        </w:rPr>
        <w:t>who may be</w:t>
      </w:r>
      <w:r w:rsidRPr="008F057D">
        <w:rPr>
          <w:rFonts w:cs="Arial"/>
          <w:sz w:val="22"/>
          <w:szCs w:val="22"/>
        </w:rPr>
        <w:t xml:space="preserve"> af</w:t>
      </w:r>
      <w:r w:rsidR="00CF0E25">
        <w:rPr>
          <w:rFonts w:cs="Arial"/>
          <w:sz w:val="22"/>
          <w:szCs w:val="22"/>
        </w:rPr>
        <w:t>fected by the sale of the Lands;</w:t>
      </w:r>
    </w:p>
    <w:p w:rsidR="00DB2370" w:rsidRPr="008F057D" w:rsidRDefault="00DB2370" w:rsidP="005E53BF">
      <w:pPr>
        <w:pStyle w:val="BodyText"/>
        <w:ind w:left="496" w:right="962" w:firstLine="4"/>
        <w:rPr>
          <w:rFonts w:cs="Arial"/>
          <w:sz w:val="22"/>
          <w:szCs w:val="22"/>
        </w:rPr>
      </w:pPr>
    </w:p>
    <w:p w:rsidR="002E087B" w:rsidRDefault="002E087B" w:rsidP="00CF0E25">
      <w:pPr>
        <w:pStyle w:val="BodyText"/>
        <w:ind w:left="496" w:right="962" w:firstLine="4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 xml:space="preserve">Noted that the provisions of the </w:t>
      </w:r>
      <w:r w:rsidRPr="008F057D">
        <w:rPr>
          <w:rFonts w:cs="Arial"/>
          <w:i/>
          <w:sz w:val="22"/>
          <w:szCs w:val="22"/>
        </w:rPr>
        <w:t>Dower Act</w:t>
      </w:r>
      <w:r w:rsidRPr="008F057D">
        <w:rPr>
          <w:rFonts w:cs="Arial"/>
          <w:sz w:val="22"/>
          <w:szCs w:val="22"/>
        </w:rPr>
        <w:t xml:space="preserve"> RSA 2000 c. D-15 do not apply to the sale of the Lands</w:t>
      </w:r>
      <w:r w:rsidR="008E2568">
        <w:rPr>
          <w:rFonts w:cs="Arial"/>
          <w:sz w:val="22"/>
          <w:szCs w:val="22"/>
        </w:rPr>
        <w:t>,</w:t>
      </w:r>
      <w:r w:rsidRPr="008F057D">
        <w:rPr>
          <w:rFonts w:cs="Arial"/>
          <w:sz w:val="22"/>
          <w:szCs w:val="22"/>
        </w:rPr>
        <w:t xml:space="preserve"> or that the deceased’s spouse has con</w:t>
      </w:r>
      <w:r w:rsidR="00CF0E25">
        <w:rPr>
          <w:rFonts w:cs="Arial"/>
          <w:sz w:val="22"/>
          <w:szCs w:val="22"/>
        </w:rPr>
        <w:t>sented to the sale of the Lands;</w:t>
      </w:r>
    </w:p>
    <w:p w:rsidR="00CF0E25" w:rsidRPr="008F057D" w:rsidRDefault="00CF0E25" w:rsidP="00CF0E25">
      <w:pPr>
        <w:pStyle w:val="BodyText"/>
        <w:ind w:left="496" w:right="962" w:firstLine="4"/>
        <w:rPr>
          <w:rFonts w:cs="Arial"/>
          <w:sz w:val="22"/>
          <w:szCs w:val="22"/>
        </w:rPr>
      </w:pPr>
    </w:p>
    <w:p w:rsidR="002E087B" w:rsidRDefault="002E087B" w:rsidP="005E53BF">
      <w:pPr>
        <w:pStyle w:val="BodyText"/>
        <w:ind w:left="496" w:right="962" w:firstLine="4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Noted that no minors have any interest in the estate</w:t>
      </w:r>
      <w:r w:rsidR="008E2568">
        <w:rPr>
          <w:rFonts w:cs="Arial"/>
          <w:sz w:val="22"/>
          <w:szCs w:val="22"/>
        </w:rPr>
        <w:t>,</w:t>
      </w:r>
      <w:r w:rsidR="00372E43">
        <w:rPr>
          <w:rFonts w:cs="Arial"/>
          <w:sz w:val="22"/>
          <w:szCs w:val="22"/>
        </w:rPr>
        <w:t xml:space="preserve"> or the Public Trustee has consented to the sale</w:t>
      </w:r>
      <w:r w:rsidRPr="008F057D">
        <w:rPr>
          <w:rFonts w:cs="Arial"/>
          <w:sz w:val="22"/>
          <w:szCs w:val="22"/>
        </w:rPr>
        <w:t>;</w:t>
      </w:r>
    </w:p>
    <w:p w:rsidR="00CF0E25" w:rsidRDefault="00CF0E25" w:rsidP="005E53BF">
      <w:pPr>
        <w:pStyle w:val="BodyText"/>
        <w:ind w:left="496" w:right="962" w:firstLine="4"/>
        <w:rPr>
          <w:rFonts w:cs="Arial"/>
          <w:sz w:val="22"/>
          <w:szCs w:val="22"/>
        </w:rPr>
      </w:pPr>
    </w:p>
    <w:p w:rsidR="00C02A4C" w:rsidRPr="00C02A4C" w:rsidRDefault="00CF0E25" w:rsidP="00C02A4C">
      <w:pPr>
        <w:pStyle w:val="BodyText"/>
        <w:ind w:left="496" w:right="962" w:firstLine="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Noted that </w:t>
      </w:r>
      <w:r w:rsidR="00C02A4C">
        <w:rPr>
          <w:rFonts w:cs="Arial"/>
          <w:sz w:val="22"/>
          <w:szCs w:val="22"/>
        </w:rPr>
        <w:t xml:space="preserve">any Will </w:t>
      </w:r>
      <w:r w:rsidR="00182F5A">
        <w:rPr>
          <w:rFonts w:cs="Arial"/>
          <w:sz w:val="22"/>
          <w:szCs w:val="22"/>
        </w:rPr>
        <w:t xml:space="preserve">or other testamentary instrument </w:t>
      </w:r>
      <w:r w:rsidR="00C02A4C">
        <w:rPr>
          <w:rFonts w:cs="Arial"/>
          <w:sz w:val="22"/>
          <w:szCs w:val="22"/>
        </w:rPr>
        <w:t>does not require the p</w:t>
      </w:r>
      <w:r w:rsidR="0083025F">
        <w:rPr>
          <w:rFonts w:cs="Arial"/>
          <w:sz w:val="22"/>
          <w:szCs w:val="22"/>
        </w:rPr>
        <w:t>ersonal representative to hold t</w:t>
      </w:r>
      <w:r w:rsidR="00C02A4C">
        <w:rPr>
          <w:rFonts w:cs="Arial"/>
          <w:sz w:val="22"/>
          <w:szCs w:val="22"/>
        </w:rPr>
        <w:t xml:space="preserve">he Lands in trust for any beneficiary </w:t>
      </w:r>
      <w:r w:rsidR="00C02A4C">
        <w:rPr>
          <w:rFonts w:cs="Arial"/>
          <w:i/>
          <w:sz w:val="22"/>
          <w:szCs w:val="22"/>
        </w:rPr>
        <w:t>in specie</w:t>
      </w:r>
    </w:p>
    <w:p w:rsidR="0081006A" w:rsidRPr="008F057D" w:rsidRDefault="0081006A">
      <w:pPr>
        <w:spacing w:before="7" w:line="22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before="73"/>
        <w:ind w:left="273" w:right="199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AND</w:t>
      </w:r>
      <w:r w:rsidRPr="008F057D">
        <w:rPr>
          <w:rFonts w:cs="Arial"/>
          <w:spacing w:val="3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SO</w:t>
      </w:r>
      <w:r w:rsidRPr="008F057D">
        <w:rPr>
          <w:rFonts w:cs="Arial"/>
          <w:spacing w:val="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THE</w:t>
      </w:r>
      <w:r w:rsidRPr="008F057D">
        <w:rPr>
          <w:rFonts w:cs="Arial"/>
          <w:spacing w:val="3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COURT</w:t>
      </w:r>
      <w:r w:rsidRPr="008F057D">
        <w:rPr>
          <w:rFonts w:cs="Arial"/>
          <w:spacing w:val="24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ORDERS:</w:t>
      </w:r>
    </w:p>
    <w:p w:rsidR="0081006A" w:rsidRPr="008F057D" w:rsidRDefault="0081006A">
      <w:pPr>
        <w:spacing w:before="6" w:line="240" w:lineRule="exact"/>
        <w:rPr>
          <w:rFonts w:ascii="Arial" w:hAnsi="Arial" w:cs="Arial"/>
        </w:rPr>
      </w:pPr>
    </w:p>
    <w:p w:rsidR="0081006A" w:rsidRPr="008F057D" w:rsidRDefault="007F372C">
      <w:pPr>
        <w:pStyle w:val="BodyText"/>
        <w:numPr>
          <w:ilvl w:val="0"/>
          <w:numId w:val="1"/>
        </w:numPr>
        <w:tabs>
          <w:tab w:val="left" w:pos="922"/>
        </w:tabs>
        <w:spacing w:line="251" w:lineRule="auto"/>
        <w:ind w:right="962" w:hanging="353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[</w:t>
      </w:r>
      <w:r w:rsidR="00C1281E" w:rsidRPr="008F057D">
        <w:rPr>
          <w:rFonts w:cs="Arial"/>
          <w:sz w:val="22"/>
          <w:szCs w:val="22"/>
        </w:rPr>
        <w:t>The Personal Representative</w:t>
      </w:r>
      <w:r w:rsidR="00592914">
        <w:rPr>
          <w:rFonts w:cs="Arial"/>
          <w:sz w:val="22"/>
          <w:szCs w:val="22"/>
        </w:rPr>
        <w:t xml:space="preserve"> named in the application</w:t>
      </w:r>
      <w:r w:rsidRPr="008F057D">
        <w:rPr>
          <w:rFonts w:cs="Arial"/>
          <w:sz w:val="22"/>
          <w:szCs w:val="22"/>
        </w:rPr>
        <w:t>]</w:t>
      </w:r>
      <w:r w:rsidR="004A38B6" w:rsidRPr="008F057D">
        <w:rPr>
          <w:rFonts w:cs="Arial"/>
          <w:sz w:val="22"/>
          <w:szCs w:val="22"/>
        </w:rPr>
        <w:t>,</w:t>
      </w:r>
      <w:r w:rsidR="00500D24">
        <w:rPr>
          <w:rFonts w:cs="Arial"/>
          <w:sz w:val="22"/>
          <w:szCs w:val="22"/>
        </w:rPr>
        <w:t xml:space="preserve"> who is named as the Personal Representative in the Application for the Grant</w:t>
      </w:r>
      <w:r w:rsidR="004A38B6" w:rsidRPr="008F057D">
        <w:rPr>
          <w:rFonts w:cs="Arial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is</w:t>
      </w:r>
      <w:r w:rsidR="007C7F3B" w:rsidRPr="008F057D">
        <w:rPr>
          <w:rFonts w:cs="Arial"/>
          <w:spacing w:val="2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authorized</w:t>
      </w:r>
      <w:r w:rsidR="007C7F3B" w:rsidRPr="008F057D">
        <w:rPr>
          <w:rFonts w:cs="Arial"/>
          <w:spacing w:val="19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to</w:t>
      </w:r>
      <w:r w:rsidR="007C7F3B" w:rsidRPr="008F057D">
        <w:rPr>
          <w:rFonts w:cs="Arial"/>
          <w:spacing w:val="19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accept</w:t>
      </w:r>
      <w:r w:rsidR="007C7F3B" w:rsidRPr="008F057D">
        <w:rPr>
          <w:rFonts w:cs="Arial"/>
          <w:spacing w:val="18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the</w:t>
      </w:r>
      <w:r w:rsidR="007C7F3B" w:rsidRPr="008F057D">
        <w:rPr>
          <w:rFonts w:cs="Arial"/>
          <w:spacing w:val="20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Contract</w:t>
      </w:r>
      <w:r w:rsidR="007C7F3B" w:rsidRPr="008F057D">
        <w:rPr>
          <w:rFonts w:cs="Arial"/>
          <w:spacing w:val="30"/>
          <w:sz w:val="22"/>
          <w:szCs w:val="22"/>
        </w:rPr>
        <w:t xml:space="preserve"> </w:t>
      </w:r>
      <w:r w:rsidR="00DB2370" w:rsidRPr="008F057D">
        <w:rPr>
          <w:rFonts w:cs="Arial"/>
          <w:spacing w:val="30"/>
          <w:sz w:val="22"/>
          <w:szCs w:val="22"/>
        </w:rPr>
        <w:t xml:space="preserve">selling the Lands to </w:t>
      </w:r>
      <w:r w:rsidRPr="008F057D">
        <w:rPr>
          <w:rFonts w:cs="Arial"/>
          <w:spacing w:val="27"/>
          <w:sz w:val="22"/>
          <w:szCs w:val="22"/>
        </w:rPr>
        <w:t>[</w:t>
      </w:r>
      <w:r w:rsidR="00C1281E" w:rsidRPr="008F057D">
        <w:rPr>
          <w:rFonts w:cs="Arial"/>
          <w:spacing w:val="27"/>
          <w:sz w:val="22"/>
          <w:szCs w:val="22"/>
        </w:rPr>
        <w:t>name the parties</w:t>
      </w:r>
      <w:r w:rsidRPr="008F057D">
        <w:rPr>
          <w:rFonts w:cs="Arial"/>
          <w:spacing w:val="27"/>
          <w:sz w:val="22"/>
          <w:szCs w:val="22"/>
        </w:rPr>
        <w:t>];</w:t>
      </w:r>
    </w:p>
    <w:p w:rsidR="0081006A" w:rsidRPr="008F057D" w:rsidRDefault="0081006A">
      <w:pPr>
        <w:spacing w:before="14" w:line="220" w:lineRule="exact"/>
        <w:rPr>
          <w:rFonts w:ascii="Arial" w:hAnsi="Arial" w:cs="Arial"/>
        </w:rPr>
      </w:pPr>
    </w:p>
    <w:p w:rsidR="0081006A" w:rsidRPr="008F057D" w:rsidRDefault="007F372C">
      <w:pPr>
        <w:pStyle w:val="BodyText"/>
        <w:numPr>
          <w:ilvl w:val="0"/>
          <w:numId w:val="1"/>
        </w:numPr>
        <w:tabs>
          <w:tab w:val="left" w:pos="917"/>
        </w:tabs>
        <w:spacing w:line="251" w:lineRule="auto"/>
        <w:ind w:right="273" w:hanging="372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[</w:t>
      </w:r>
      <w:r w:rsidR="00C1281E" w:rsidRPr="008F057D">
        <w:rPr>
          <w:rFonts w:cs="Arial"/>
          <w:sz w:val="22"/>
          <w:szCs w:val="22"/>
        </w:rPr>
        <w:t>The Personal Representative</w:t>
      </w:r>
      <w:r w:rsidRPr="008F057D">
        <w:rPr>
          <w:rFonts w:cs="Arial"/>
          <w:sz w:val="22"/>
          <w:szCs w:val="22"/>
        </w:rPr>
        <w:t>]</w:t>
      </w:r>
      <w:r w:rsidR="00C1281E" w:rsidRPr="008F057D">
        <w:rPr>
          <w:rFonts w:cs="Arial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may</w:t>
      </w:r>
      <w:r w:rsidR="007C7F3B" w:rsidRPr="008F057D">
        <w:rPr>
          <w:rFonts w:cs="Arial"/>
          <w:spacing w:val="4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take</w:t>
      </w:r>
      <w:r w:rsidR="007C7F3B" w:rsidRPr="008F057D">
        <w:rPr>
          <w:rFonts w:cs="Arial"/>
          <w:spacing w:val="27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such</w:t>
      </w:r>
      <w:r w:rsidR="007C7F3B" w:rsidRPr="008F057D">
        <w:rPr>
          <w:rFonts w:cs="Arial"/>
          <w:spacing w:val="15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steps</w:t>
      </w:r>
      <w:r w:rsidR="007C7F3B" w:rsidRPr="008F057D">
        <w:rPr>
          <w:rFonts w:cs="Arial"/>
          <w:spacing w:val="23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as</w:t>
      </w:r>
      <w:r w:rsidR="007C7F3B" w:rsidRPr="008F057D">
        <w:rPr>
          <w:rFonts w:cs="Arial"/>
          <w:spacing w:val="18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are</w:t>
      </w:r>
      <w:r w:rsidR="007C7F3B" w:rsidRPr="008F057D">
        <w:rPr>
          <w:rFonts w:cs="Arial"/>
          <w:spacing w:val="17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necessary</w:t>
      </w:r>
      <w:r w:rsidR="007C7F3B" w:rsidRPr="008F057D">
        <w:rPr>
          <w:rFonts w:cs="Arial"/>
          <w:spacing w:val="26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to</w:t>
      </w:r>
      <w:r w:rsidR="007C7F3B" w:rsidRPr="008F057D">
        <w:rPr>
          <w:rFonts w:cs="Arial"/>
          <w:spacing w:val="17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conclude</w:t>
      </w:r>
      <w:r w:rsidR="007C7F3B" w:rsidRPr="008F057D">
        <w:rPr>
          <w:rFonts w:cs="Arial"/>
          <w:spacing w:val="20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the</w:t>
      </w:r>
      <w:r w:rsidR="007C7F3B" w:rsidRPr="008F057D">
        <w:rPr>
          <w:rFonts w:cs="Arial"/>
          <w:spacing w:val="24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sale</w:t>
      </w:r>
      <w:r w:rsidR="007C7F3B" w:rsidRPr="008F057D">
        <w:rPr>
          <w:rFonts w:cs="Arial"/>
          <w:spacing w:val="18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of</w:t>
      </w:r>
      <w:r w:rsidR="007C7F3B" w:rsidRPr="008F057D">
        <w:rPr>
          <w:rFonts w:cs="Arial"/>
          <w:spacing w:val="7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the</w:t>
      </w:r>
      <w:r w:rsidR="007C7F3B" w:rsidRPr="008F057D">
        <w:rPr>
          <w:rFonts w:cs="Arial"/>
          <w:w w:val="101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Lands</w:t>
      </w:r>
      <w:r w:rsidR="007C7F3B" w:rsidRPr="008F057D">
        <w:rPr>
          <w:rFonts w:cs="Arial"/>
          <w:spacing w:val="23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on</w:t>
      </w:r>
      <w:r w:rsidR="007C7F3B" w:rsidRPr="008F057D">
        <w:rPr>
          <w:rFonts w:cs="Arial"/>
          <w:spacing w:val="7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the</w:t>
      </w:r>
      <w:r w:rsidR="007C7F3B" w:rsidRPr="008F057D">
        <w:rPr>
          <w:rFonts w:cs="Arial"/>
          <w:spacing w:val="13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terms</w:t>
      </w:r>
      <w:r w:rsidR="007C7F3B" w:rsidRPr="008F057D">
        <w:rPr>
          <w:rFonts w:cs="Arial"/>
          <w:spacing w:val="28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and</w:t>
      </w:r>
      <w:r w:rsidR="007C7F3B" w:rsidRPr="008F057D">
        <w:rPr>
          <w:rFonts w:cs="Arial"/>
          <w:spacing w:val="10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conditions</w:t>
      </w:r>
      <w:r w:rsidR="007C7F3B" w:rsidRPr="008F057D">
        <w:rPr>
          <w:rFonts w:cs="Arial"/>
          <w:spacing w:val="28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set</w:t>
      </w:r>
      <w:r w:rsidR="007C7F3B" w:rsidRPr="008F057D">
        <w:rPr>
          <w:rFonts w:cs="Arial"/>
          <w:spacing w:val="18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out</w:t>
      </w:r>
      <w:r w:rsidR="007C7F3B" w:rsidRPr="008F057D">
        <w:rPr>
          <w:rFonts w:cs="Arial"/>
          <w:spacing w:val="26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in</w:t>
      </w:r>
      <w:r w:rsidR="007C7F3B" w:rsidRPr="008F057D">
        <w:rPr>
          <w:rFonts w:cs="Arial"/>
          <w:spacing w:val="-3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the</w:t>
      </w:r>
      <w:r w:rsidR="007C7F3B" w:rsidRPr="008F057D">
        <w:rPr>
          <w:rFonts w:cs="Arial"/>
          <w:spacing w:val="24"/>
          <w:sz w:val="22"/>
          <w:szCs w:val="22"/>
        </w:rPr>
        <w:t xml:space="preserve"> </w:t>
      </w:r>
      <w:r w:rsidR="007C7F3B" w:rsidRPr="008F057D">
        <w:rPr>
          <w:rFonts w:cs="Arial"/>
          <w:sz w:val="22"/>
          <w:szCs w:val="22"/>
        </w:rPr>
        <w:t>Contract;</w:t>
      </w:r>
    </w:p>
    <w:p w:rsidR="0081006A" w:rsidRPr="008F057D" w:rsidRDefault="0081006A">
      <w:pPr>
        <w:spacing w:before="19" w:line="220" w:lineRule="exact"/>
        <w:rPr>
          <w:rFonts w:ascii="Arial" w:hAnsi="Arial" w:cs="Arial"/>
        </w:rPr>
      </w:pPr>
    </w:p>
    <w:p w:rsidR="002E087B" w:rsidRPr="00372E43" w:rsidRDefault="002E087B" w:rsidP="002E087B">
      <w:pPr>
        <w:pStyle w:val="StandardL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t xml:space="preserve">Upon written confirmation from the </w:t>
      </w:r>
      <w:r w:rsidR="00F77E3C" w:rsidRPr="00372E43">
        <w:rPr>
          <w:rFonts w:ascii="Arial" w:hAnsi="Arial" w:cs="Arial"/>
          <w:sz w:val="22"/>
          <w:szCs w:val="22"/>
        </w:rPr>
        <w:t>Personal Representative</w:t>
      </w:r>
      <w:r w:rsidRPr="00372E43">
        <w:rPr>
          <w:rFonts w:ascii="Arial" w:hAnsi="Arial" w:cs="Arial"/>
          <w:sz w:val="22"/>
          <w:szCs w:val="22"/>
        </w:rPr>
        <w:t>’s lawyer</w:t>
      </w:r>
      <w:r w:rsidR="004778D2" w:rsidRPr="00372E43">
        <w:rPr>
          <w:rFonts w:ascii="Arial" w:hAnsi="Arial" w:cs="Arial"/>
          <w:sz w:val="22"/>
          <w:szCs w:val="22"/>
        </w:rPr>
        <w:t xml:space="preserve"> [name of firm]</w:t>
      </w:r>
      <w:r w:rsidRPr="00372E43">
        <w:rPr>
          <w:rFonts w:ascii="Arial" w:hAnsi="Arial" w:cs="Arial"/>
          <w:sz w:val="22"/>
          <w:szCs w:val="22"/>
        </w:rPr>
        <w:t xml:space="preserve"> that it has received or is satisfied that it will receive </w:t>
      </w:r>
      <w:r w:rsidR="00F77E3C" w:rsidRPr="00372E43">
        <w:rPr>
          <w:rFonts w:ascii="Arial" w:hAnsi="Arial" w:cs="Arial"/>
          <w:sz w:val="22"/>
          <w:szCs w:val="22"/>
        </w:rPr>
        <w:t xml:space="preserve">the necessary </w:t>
      </w:r>
      <w:r w:rsidRPr="00372E43">
        <w:rPr>
          <w:rFonts w:ascii="Arial" w:hAnsi="Arial" w:cs="Arial"/>
          <w:sz w:val="22"/>
          <w:szCs w:val="22"/>
        </w:rPr>
        <w:t>payment from the Purchaser</w:t>
      </w:r>
      <w:r w:rsidR="00F77E3C" w:rsidRPr="00372E43">
        <w:rPr>
          <w:rFonts w:ascii="Arial" w:hAnsi="Arial" w:cs="Arial"/>
          <w:sz w:val="22"/>
          <w:szCs w:val="22"/>
        </w:rPr>
        <w:t xml:space="preserve"> pursuant to </w:t>
      </w:r>
      <w:r w:rsidRPr="00372E43">
        <w:rPr>
          <w:rFonts w:ascii="Arial" w:hAnsi="Arial" w:cs="Arial"/>
          <w:sz w:val="22"/>
          <w:szCs w:val="22"/>
        </w:rPr>
        <w:t>the Contract, the Registrar of Land Titles shall cancel the existing certificate of title to the Land</w:t>
      </w:r>
      <w:r w:rsidR="00F77E3C" w:rsidRPr="00372E43">
        <w:rPr>
          <w:rFonts w:ascii="Arial" w:hAnsi="Arial" w:cs="Arial"/>
          <w:sz w:val="22"/>
          <w:szCs w:val="22"/>
        </w:rPr>
        <w:t>s</w:t>
      </w:r>
      <w:r w:rsidRPr="00372E43">
        <w:rPr>
          <w:rFonts w:ascii="Arial" w:hAnsi="Arial" w:cs="Arial"/>
          <w:sz w:val="22"/>
          <w:szCs w:val="22"/>
        </w:rPr>
        <w:t xml:space="preserve"> and shall issue a new certificate of title in the name of:</w:t>
      </w:r>
    </w:p>
    <w:p w:rsidR="002E087B" w:rsidRPr="00372E43" w:rsidRDefault="002E087B" w:rsidP="002E087B">
      <w:pPr>
        <w:pStyle w:val="Paragraph1"/>
        <w:rPr>
          <w:rFonts w:ascii="Arial" w:hAnsi="Arial" w:cs="Arial"/>
          <w:sz w:val="22"/>
          <w:szCs w:val="22"/>
        </w:rPr>
      </w:pPr>
      <w:r w:rsidRPr="008F057D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372E43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8F057D">
        <w:rPr>
          <w:rFonts w:ascii="Arial" w:hAnsi="Arial" w:cs="Arial"/>
          <w:sz w:val="22"/>
          <w:szCs w:val="22"/>
          <w:lang w:val="en-US"/>
        </w:rPr>
      </w:r>
      <w:r w:rsidRPr="008F057D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372E43">
        <w:rPr>
          <w:rFonts w:ascii="Arial" w:hAnsi="Arial" w:cs="Arial"/>
          <w:noProof/>
          <w:sz w:val="22"/>
          <w:szCs w:val="22"/>
          <w:lang w:val="en-US"/>
        </w:rPr>
        <w:t>&lt;&gt;</w:t>
      </w:r>
      <w:r w:rsidRPr="008F057D">
        <w:rPr>
          <w:rFonts w:ascii="Arial" w:hAnsi="Arial" w:cs="Arial"/>
          <w:sz w:val="22"/>
          <w:szCs w:val="22"/>
          <w:lang w:val="en-US"/>
        </w:rPr>
        <w:fldChar w:fldCharType="end"/>
      </w:r>
    </w:p>
    <w:p w:rsidR="002E087B" w:rsidRPr="00372E43" w:rsidRDefault="002E087B" w:rsidP="00DB2370">
      <w:pPr>
        <w:pStyle w:val="Paragraph1"/>
        <w:ind w:left="558"/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t xml:space="preserve">(or such other transferee as directed by the </w:t>
      </w:r>
      <w:r w:rsidR="00F77E3C" w:rsidRPr="00372E43">
        <w:rPr>
          <w:rFonts w:ascii="Arial" w:hAnsi="Arial" w:cs="Arial"/>
          <w:sz w:val="22"/>
          <w:szCs w:val="22"/>
        </w:rPr>
        <w:t>Personal Representative</w:t>
      </w:r>
      <w:r w:rsidRPr="00372E43">
        <w:rPr>
          <w:rFonts w:ascii="Arial" w:hAnsi="Arial" w:cs="Arial"/>
          <w:sz w:val="22"/>
          <w:szCs w:val="22"/>
        </w:rPr>
        <w:t xml:space="preserve">’s counsel in </w:t>
      </w:r>
      <w:r w:rsidR="00E263B8" w:rsidRPr="00372E43">
        <w:rPr>
          <w:rFonts w:ascii="Arial" w:hAnsi="Arial" w:cs="Arial"/>
          <w:sz w:val="22"/>
          <w:szCs w:val="22"/>
        </w:rPr>
        <w:t xml:space="preserve"> </w:t>
      </w:r>
      <w:r w:rsidRPr="00372E43">
        <w:rPr>
          <w:rFonts w:ascii="Arial" w:hAnsi="Arial" w:cs="Arial"/>
          <w:sz w:val="22"/>
          <w:szCs w:val="22"/>
        </w:rPr>
        <w:t xml:space="preserve">correspondence sent to the Registrar of Land Titles at the time this order is submitted for registration); </w:t>
      </w:r>
    </w:p>
    <w:p w:rsidR="00F77E3C" w:rsidRPr="008F057D" w:rsidRDefault="002E087B" w:rsidP="008F05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72E43">
        <w:rPr>
          <w:rFonts w:ascii="Arial" w:eastAsia="Times New Roman" w:hAnsi="Arial" w:cs="Arial"/>
          <w:lang w:val="en-CA"/>
        </w:rPr>
        <w:t xml:space="preserve">The Registrar of Land Titles shall comply with this order forthwith notwithstanding Section 191(1) of the </w:t>
      </w:r>
      <w:r w:rsidRPr="00372E43">
        <w:rPr>
          <w:rFonts w:ascii="Arial" w:eastAsia="Times New Roman" w:hAnsi="Arial" w:cs="Arial"/>
          <w:i/>
          <w:lang w:val="en-CA"/>
        </w:rPr>
        <w:t>Land Titles Act</w:t>
      </w:r>
      <w:r w:rsidRPr="00372E43">
        <w:rPr>
          <w:rFonts w:ascii="Arial" w:eastAsia="Times New Roman" w:hAnsi="Arial" w:cs="Arial"/>
          <w:lang w:val="en-CA"/>
        </w:rPr>
        <w:t>.</w:t>
      </w:r>
    </w:p>
    <w:p w:rsidR="00DB2370" w:rsidRPr="008F057D" w:rsidRDefault="00DB2370" w:rsidP="00F77E3C">
      <w:pPr>
        <w:pStyle w:val="ListParagraph"/>
        <w:rPr>
          <w:rFonts w:ascii="Arial" w:hAnsi="Arial" w:cs="Arial"/>
        </w:rPr>
      </w:pPr>
    </w:p>
    <w:p w:rsidR="00F77E3C" w:rsidRPr="00372E43" w:rsidRDefault="00F77E3C" w:rsidP="00F77E3C">
      <w:pPr>
        <w:pStyle w:val="StandardL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t>The Personal Representative’s lawyer</w:t>
      </w:r>
      <w:r w:rsidR="004778D2" w:rsidRPr="00372E43">
        <w:rPr>
          <w:rFonts w:ascii="Arial" w:hAnsi="Arial" w:cs="Arial"/>
          <w:sz w:val="22"/>
          <w:szCs w:val="22"/>
        </w:rPr>
        <w:t xml:space="preserve"> [name of firm]</w:t>
      </w:r>
      <w:r w:rsidRPr="00372E43">
        <w:rPr>
          <w:rFonts w:ascii="Arial" w:hAnsi="Arial" w:cs="Arial"/>
          <w:sz w:val="22"/>
          <w:szCs w:val="22"/>
        </w:rPr>
        <w:t xml:space="preserve"> shall distribute the sale proceeds from the Lands as follows:</w:t>
      </w:r>
    </w:p>
    <w:p w:rsidR="00F77E3C" w:rsidRPr="00372E43" w:rsidRDefault="00F77E3C" w:rsidP="00F77E3C">
      <w:pPr>
        <w:pStyle w:val="StandardL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t>by paying any outstanding property taxes and/or condominium fees owing on the Lands as required by the statement of adjustments prepared by the</w:t>
      </w:r>
      <w:r w:rsidR="004778D2" w:rsidRPr="00372E43">
        <w:rPr>
          <w:rFonts w:ascii="Arial" w:hAnsi="Arial" w:cs="Arial"/>
          <w:sz w:val="22"/>
          <w:szCs w:val="22"/>
        </w:rPr>
        <w:t>m</w:t>
      </w:r>
      <w:r w:rsidRPr="00372E43">
        <w:rPr>
          <w:rFonts w:ascii="Arial" w:hAnsi="Arial" w:cs="Arial"/>
          <w:sz w:val="22"/>
          <w:szCs w:val="22"/>
        </w:rPr>
        <w:t xml:space="preserve">; </w:t>
      </w:r>
    </w:p>
    <w:p w:rsidR="00F77E3C" w:rsidRPr="00372E43" w:rsidRDefault="00F77E3C" w:rsidP="00F77E3C">
      <w:pPr>
        <w:pStyle w:val="StandardL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lastRenderedPageBreak/>
        <w:t>by paying out any registered financial encumbrance</w:t>
      </w:r>
      <w:r w:rsidR="00E263B8" w:rsidRPr="00372E43">
        <w:rPr>
          <w:rFonts w:ascii="Arial" w:hAnsi="Arial" w:cs="Arial"/>
          <w:sz w:val="22"/>
          <w:szCs w:val="22"/>
        </w:rPr>
        <w:t>s that need to be discharged pursuant to the Contract</w:t>
      </w:r>
      <w:r w:rsidRPr="00372E43">
        <w:rPr>
          <w:rFonts w:ascii="Arial" w:hAnsi="Arial" w:cs="Arial"/>
          <w:sz w:val="22"/>
          <w:szCs w:val="22"/>
        </w:rPr>
        <w:t>;</w:t>
      </w:r>
    </w:p>
    <w:p w:rsidR="00F77E3C" w:rsidRPr="00372E43" w:rsidRDefault="00F77E3C" w:rsidP="00F77E3C">
      <w:pPr>
        <w:pStyle w:val="StandardL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t xml:space="preserve">by paying the real estate commission and the GST relating to the Contract; </w:t>
      </w:r>
    </w:p>
    <w:p w:rsidR="00F77E3C" w:rsidRPr="00372E43" w:rsidRDefault="00F77E3C" w:rsidP="004778D2">
      <w:pPr>
        <w:pStyle w:val="StandardL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372E43">
        <w:rPr>
          <w:rFonts w:ascii="Arial" w:hAnsi="Arial" w:cs="Arial"/>
          <w:sz w:val="22"/>
          <w:szCs w:val="22"/>
        </w:rPr>
        <w:t xml:space="preserve">by paying </w:t>
      </w:r>
      <w:r w:rsidR="004778D2" w:rsidRPr="00372E43">
        <w:rPr>
          <w:rFonts w:ascii="Arial" w:hAnsi="Arial" w:cs="Arial"/>
          <w:sz w:val="22"/>
          <w:szCs w:val="22"/>
        </w:rPr>
        <w:t>the Personal Representative’s solicitor’s fees, disbursements and GST rel</w:t>
      </w:r>
      <w:r w:rsidR="00E263B8" w:rsidRPr="00372E43">
        <w:rPr>
          <w:rFonts w:ascii="Arial" w:hAnsi="Arial" w:cs="Arial"/>
          <w:sz w:val="22"/>
          <w:szCs w:val="22"/>
        </w:rPr>
        <w:t>ating to the sale of the Lands; and</w:t>
      </w:r>
    </w:p>
    <w:p w:rsidR="0081006A" w:rsidRPr="008F057D" w:rsidRDefault="00F77E3C" w:rsidP="008F057D">
      <w:pPr>
        <w:pStyle w:val="BodyText"/>
        <w:numPr>
          <w:ilvl w:val="1"/>
          <w:numId w:val="1"/>
        </w:numPr>
        <w:tabs>
          <w:tab w:val="left" w:pos="898"/>
        </w:tabs>
        <w:spacing w:line="250" w:lineRule="auto"/>
        <w:ind w:right="248"/>
        <w:rPr>
          <w:rFonts w:cs="Arial"/>
          <w:sz w:val="22"/>
          <w:szCs w:val="22"/>
        </w:rPr>
      </w:pPr>
      <w:r w:rsidRPr="00372E43">
        <w:rPr>
          <w:rFonts w:eastAsia="Times New Roman" w:cs="Arial"/>
          <w:sz w:val="22"/>
          <w:szCs w:val="22"/>
          <w:lang w:val="en-CA"/>
        </w:rPr>
        <w:t xml:space="preserve">by </w:t>
      </w:r>
      <w:r w:rsidR="004778D2" w:rsidRPr="00372E43">
        <w:rPr>
          <w:rFonts w:eastAsia="Times New Roman" w:cs="Arial"/>
          <w:sz w:val="22"/>
          <w:szCs w:val="22"/>
          <w:lang w:val="en-CA"/>
        </w:rPr>
        <w:t xml:space="preserve">holding </w:t>
      </w:r>
      <w:r w:rsidRPr="00372E43">
        <w:rPr>
          <w:rFonts w:eastAsia="Times New Roman" w:cs="Arial"/>
          <w:sz w:val="22"/>
          <w:szCs w:val="22"/>
          <w:lang w:val="en-CA"/>
        </w:rPr>
        <w:t>the remainder</w:t>
      </w:r>
      <w:r w:rsidR="004778D2" w:rsidRPr="00372E43">
        <w:rPr>
          <w:rFonts w:eastAsia="Times New Roman" w:cs="Arial"/>
          <w:sz w:val="22"/>
          <w:szCs w:val="22"/>
          <w:lang w:val="en-CA"/>
        </w:rPr>
        <w:t xml:space="preserve"> in the </w:t>
      </w:r>
      <w:r w:rsidR="004778D2" w:rsidRPr="00372E43">
        <w:rPr>
          <w:rFonts w:eastAsia="Times New Roman" w:cs="Arial"/>
          <w:spacing w:val="10"/>
          <w:sz w:val="22"/>
          <w:szCs w:val="22"/>
          <w:lang w:val="en-CA"/>
        </w:rPr>
        <w:t xml:space="preserve">[law firm] </w:t>
      </w:r>
      <w:r w:rsidR="004778D2" w:rsidRPr="00372E43">
        <w:rPr>
          <w:rFonts w:eastAsia="Times New Roman" w:cs="Arial"/>
          <w:sz w:val="22"/>
          <w:szCs w:val="22"/>
          <w:lang w:val="en-CA"/>
        </w:rPr>
        <w:t>trust</w:t>
      </w:r>
      <w:r w:rsidR="004778D2" w:rsidRPr="00372E43">
        <w:rPr>
          <w:rFonts w:eastAsia="Times New Roman" w:cs="Arial"/>
          <w:spacing w:val="28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account</w:t>
      </w:r>
      <w:r w:rsidR="004778D2" w:rsidRPr="00372E43">
        <w:rPr>
          <w:rFonts w:eastAsia="Times New Roman" w:cs="Arial"/>
          <w:spacing w:val="37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pending</w:t>
      </w:r>
      <w:r w:rsidR="004778D2" w:rsidRPr="00372E43">
        <w:rPr>
          <w:rFonts w:eastAsia="Times New Roman" w:cs="Arial"/>
          <w:spacing w:val="12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further</w:t>
      </w:r>
      <w:r w:rsidR="004778D2" w:rsidRPr="00372E43">
        <w:rPr>
          <w:rFonts w:eastAsia="Times New Roman" w:cs="Arial"/>
          <w:spacing w:val="30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order</w:t>
      </w:r>
      <w:r w:rsidR="004778D2" w:rsidRPr="00372E43">
        <w:rPr>
          <w:rFonts w:eastAsia="Times New Roman" w:cs="Arial"/>
          <w:spacing w:val="20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of</w:t>
      </w:r>
      <w:r w:rsidR="004778D2" w:rsidRPr="00372E43">
        <w:rPr>
          <w:rFonts w:eastAsia="Times New Roman" w:cs="Arial"/>
          <w:spacing w:val="13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the</w:t>
      </w:r>
      <w:r w:rsidR="004778D2" w:rsidRPr="00372E43">
        <w:rPr>
          <w:rFonts w:eastAsia="Times New Roman" w:cs="Arial"/>
          <w:w w:val="101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court</w:t>
      </w:r>
      <w:r w:rsidR="004778D2" w:rsidRPr="00372E43">
        <w:rPr>
          <w:rFonts w:eastAsia="Times New Roman" w:cs="Arial"/>
          <w:spacing w:val="26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or</w:t>
      </w:r>
      <w:r w:rsidR="004778D2" w:rsidRPr="00372E43">
        <w:rPr>
          <w:rFonts w:eastAsia="Times New Roman" w:cs="Arial"/>
          <w:spacing w:val="3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written</w:t>
      </w:r>
      <w:r w:rsidR="004778D2" w:rsidRPr="00372E43">
        <w:rPr>
          <w:rFonts w:eastAsia="Times New Roman" w:cs="Arial"/>
          <w:spacing w:val="38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instruction</w:t>
      </w:r>
      <w:r w:rsidR="004778D2" w:rsidRPr="00372E43">
        <w:rPr>
          <w:rFonts w:eastAsia="Times New Roman" w:cs="Arial"/>
          <w:spacing w:val="17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from</w:t>
      </w:r>
      <w:r w:rsidR="004778D2" w:rsidRPr="00372E43">
        <w:rPr>
          <w:rFonts w:eastAsia="Times New Roman" w:cs="Arial"/>
          <w:spacing w:val="21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the</w:t>
      </w:r>
      <w:r w:rsidR="004778D2" w:rsidRPr="00372E43">
        <w:rPr>
          <w:rFonts w:eastAsia="Times New Roman" w:cs="Arial"/>
          <w:spacing w:val="29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Personal</w:t>
      </w:r>
      <w:r w:rsidR="004778D2" w:rsidRPr="00372E43">
        <w:rPr>
          <w:rFonts w:eastAsia="Times New Roman" w:cs="Arial"/>
          <w:spacing w:val="25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Representative</w:t>
      </w:r>
      <w:r w:rsidR="004778D2" w:rsidRPr="00372E43">
        <w:rPr>
          <w:rFonts w:eastAsia="Times New Roman" w:cs="Arial"/>
          <w:spacing w:val="30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following</w:t>
      </w:r>
      <w:r w:rsidR="004778D2" w:rsidRPr="00372E43">
        <w:rPr>
          <w:rFonts w:eastAsia="Times New Roman" w:cs="Arial"/>
          <w:spacing w:val="26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the</w:t>
      </w:r>
      <w:r w:rsidR="004778D2" w:rsidRPr="00372E43">
        <w:rPr>
          <w:rFonts w:eastAsia="Times New Roman" w:cs="Arial"/>
          <w:spacing w:val="29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issuance</w:t>
      </w:r>
      <w:r w:rsidR="004778D2" w:rsidRPr="00372E43">
        <w:rPr>
          <w:rFonts w:eastAsia="Times New Roman" w:cs="Arial"/>
          <w:w w:val="101"/>
          <w:sz w:val="22"/>
          <w:szCs w:val="22"/>
          <w:lang w:val="en-CA"/>
        </w:rPr>
        <w:t xml:space="preserve"> </w:t>
      </w:r>
      <w:r w:rsidR="004778D2" w:rsidRPr="00372E43">
        <w:rPr>
          <w:rFonts w:eastAsia="Times New Roman" w:cs="Arial"/>
          <w:sz w:val="22"/>
          <w:szCs w:val="22"/>
          <w:lang w:val="en-CA"/>
        </w:rPr>
        <w:t>of</w:t>
      </w:r>
      <w:r w:rsidR="004778D2" w:rsidRPr="00372E43">
        <w:rPr>
          <w:rFonts w:eastAsia="Times New Roman" w:cs="Arial"/>
          <w:spacing w:val="21"/>
          <w:sz w:val="22"/>
          <w:szCs w:val="22"/>
          <w:lang w:val="en-CA"/>
        </w:rPr>
        <w:t xml:space="preserve"> the Grant;</w:t>
      </w:r>
      <w:r w:rsidR="007C7F3B" w:rsidRPr="008F057D">
        <w:rPr>
          <w:rFonts w:cs="Arial"/>
          <w:w w:val="104"/>
          <w:sz w:val="22"/>
          <w:szCs w:val="22"/>
        </w:rPr>
        <w:t xml:space="preserve"> </w:t>
      </w:r>
    </w:p>
    <w:p w:rsidR="009245B3" w:rsidRPr="008F057D" w:rsidRDefault="009245B3" w:rsidP="009245B3">
      <w:pPr>
        <w:pStyle w:val="ListParagraph"/>
        <w:rPr>
          <w:rFonts w:ascii="Arial" w:hAnsi="Arial" w:cs="Arial"/>
        </w:rPr>
      </w:pPr>
    </w:p>
    <w:p w:rsidR="009245B3" w:rsidRPr="008F057D" w:rsidRDefault="009245B3">
      <w:pPr>
        <w:pStyle w:val="BodyText"/>
        <w:numPr>
          <w:ilvl w:val="0"/>
          <w:numId w:val="1"/>
        </w:numPr>
        <w:tabs>
          <w:tab w:val="left" w:pos="898"/>
        </w:tabs>
        <w:spacing w:line="250" w:lineRule="auto"/>
        <w:ind w:left="892" w:right="248" w:hanging="352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 xml:space="preserve">If for any reason </w:t>
      </w:r>
      <w:r w:rsidR="00D267CC" w:rsidRPr="008F057D">
        <w:rPr>
          <w:rFonts w:cs="Arial"/>
          <w:sz w:val="22"/>
          <w:szCs w:val="22"/>
        </w:rPr>
        <w:t>[</w:t>
      </w:r>
      <w:r w:rsidRPr="008F057D">
        <w:rPr>
          <w:rFonts w:cs="Arial"/>
          <w:sz w:val="22"/>
          <w:szCs w:val="22"/>
        </w:rPr>
        <w:t>the law firm</w:t>
      </w:r>
      <w:r w:rsidR="00D267CC" w:rsidRPr="008F057D">
        <w:rPr>
          <w:rFonts w:cs="Arial"/>
          <w:sz w:val="22"/>
          <w:szCs w:val="22"/>
        </w:rPr>
        <w:t xml:space="preserve">], prior to </w:t>
      </w:r>
      <w:r w:rsidRPr="008F057D">
        <w:rPr>
          <w:rFonts w:cs="Arial"/>
          <w:sz w:val="22"/>
          <w:szCs w:val="22"/>
        </w:rPr>
        <w:t xml:space="preserve">the issuance of </w:t>
      </w:r>
      <w:r w:rsidR="00D267CC" w:rsidRPr="008F057D">
        <w:rPr>
          <w:rFonts w:cs="Arial"/>
          <w:sz w:val="22"/>
          <w:szCs w:val="22"/>
        </w:rPr>
        <w:t xml:space="preserve">the Grant, ceases to act or </w:t>
      </w:r>
      <w:r w:rsidR="006F066F" w:rsidRPr="008F057D">
        <w:rPr>
          <w:rFonts w:cs="Arial"/>
          <w:sz w:val="22"/>
          <w:szCs w:val="22"/>
        </w:rPr>
        <w:t>is disc</w:t>
      </w:r>
      <w:r w:rsidR="00D267CC" w:rsidRPr="008F057D">
        <w:rPr>
          <w:rFonts w:cs="Arial"/>
          <w:sz w:val="22"/>
          <w:szCs w:val="22"/>
        </w:rPr>
        <w:t xml:space="preserve">harged as counsel, </w:t>
      </w:r>
      <w:r w:rsidR="006F066F" w:rsidRPr="008F057D">
        <w:rPr>
          <w:rFonts w:cs="Arial"/>
          <w:sz w:val="22"/>
          <w:szCs w:val="22"/>
        </w:rPr>
        <w:t xml:space="preserve">[the law firm] </w:t>
      </w:r>
      <w:r w:rsidR="00592914">
        <w:rPr>
          <w:rFonts w:cs="Arial"/>
          <w:sz w:val="22"/>
          <w:szCs w:val="22"/>
        </w:rPr>
        <w:t>shall</w:t>
      </w:r>
      <w:r w:rsidRPr="008F057D">
        <w:rPr>
          <w:rFonts w:cs="Arial"/>
          <w:sz w:val="22"/>
          <w:szCs w:val="22"/>
        </w:rPr>
        <w:t xml:space="preserve"> pay the net sale proceeds from the sale of the </w:t>
      </w:r>
      <w:r w:rsidR="004778D2" w:rsidRPr="008F057D">
        <w:rPr>
          <w:rFonts w:cs="Arial"/>
          <w:sz w:val="22"/>
          <w:szCs w:val="22"/>
        </w:rPr>
        <w:t>Lands</w:t>
      </w:r>
      <w:r w:rsidRPr="008F057D">
        <w:rPr>
          <w:rFonts w:cs="Arial"/>
          <w:sz w:val="22"/>
          <w:szCs w:val="22"/>
        </w:rPr>
        <w:t xml:space="preserve"> into court.</w:t>
      </w:r>
    </w:p>
    <w:p w:rsidR="006F066F" w:rsidRPr="008F057D" w:rsidRDefault="006F066F" w:rsidP="006F066F">
      <w:pPr>
        <w:pStyle w:val="ListParagraph"/>
        <w:rPr>
          <w:rFonts w:ascii="Arial" w:hAnsi="Arial" w:cs="Arial"/>
        </w:rPr>
      </w:pPr>
    </w:p>
    <w:p w:rsidR="006F066F" w:rsidRPr="008F057D" w:rsidRDefault="00506D60">
      <w:pPr>
        <w:pStyle w:val="BodyText"/>
        <w:numPr>
          <w:ilvl w:val="0"/>
          <w:numId w:val="1"/>
        </w:numPr>
        <w:tabs>
          <w:tab w:val="left" w:pos="898"/>
        </w:tabs>
        <w:spacing w:line="250" w:lineRule="auto"/>
        <w:ind w:left="892" w:right="248" w:hanging="352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>This Order does not affect the liability or fiduciary obligations of [the applicant] as Personal Representative of the Estate of _________.</w:t>
      </w:r>
    </w:p>
    <w:p w:rsidR="00DB2370" w:rsidRPr="008F057D" w:rsidRDefault="00DB2370" w:rsidP="008F057D">
      <w:pPr>
        <w:pStyle w:val="BodyText"/>
        <w:tabs>
          <w:tab w:val="left" w:pos="898"/>
        </w:tabs>
        <w:spacing w:line="250" w:lineRule="auto"/>
        <w:ind w:right="248"/>
        <w:rPr>
          <w:rFonts w:cs="Arial"/>
          <w:sz w:val="22"/>
          <w:szCs w:val="22"/>
        </w:rPr>
      </w:pPr>
    </w:p>
    <w:p w:rsidR="00506D60" w:rsidRPr="008F057D" w:rsidRDefault="0004562F">
      <w:pPr>
        <w:pStyle w:val="BodyText"/>
        <w:numPr>
          <w:ilvl w:val="0"/>
          <w:numId w:val="1"/>
        </w:numPr>
        <w:tabs>
          <w:tab w:val="left" w:pos="898"/>
        </w:tabs>
        <w:spacing w:line="250" w:lineRule="auto"/>
        <w:ind w:left="892" w:right="248" w:hanging="352"/>
        <w:rPr>
          <w:rFonts w:cs="Arial"/>
          <w:sz w:val="22"/>
          <w:szCs w:val="22"/>
        </w:rPr>
      </w:pPr>
      <w:r w:rsidRPr="008F057D">
        <w:rPr>
          <w:rFonts w:cs="Arial"/>
          <w:sz w:val="22"/>
          <w:szCs w:val="22"/>
        </w:rPr>
        <w:t xml:space="preserve">This Order shall be served upon any persons interested in the Estate as may be disclosed in the Application for </w:t>
      </w:r>
      <w:r w:rsidR="00500D24">
        <w:rPr>
          <w:rFonts w:cs="Arial"/>
          <w:sz w:val="22"/>
          <w:szCs w:val="22"/>
        </w:rPr>
        <w:t>the</w:t>
      </w:r>
      <w:r w:rsidRPr="008F057D">
        <w:rPr>
          <w:rFonts w:cs="Arial"/>
          <w:sz w:val="22"/>
          <w:szCs w:val="22"/>
        </w:rPr>
        <w:t xml:space="preserve"> Grant</w:t>
      </w:r>
      <w:r w:rsidR="00500D24">
        <w:rPr>
          <w:rFonts w:cs="Arial"/>
          <w:sz w:val="22"/>
          <w:szCs w:val="22"/>
        </w:rPr>
        <w:t>.</w:t>
      </w:r>
    </w:p>
    <w:p w:rsidR="009245B3" w:rsidRPr="008F057D" w:rsidRDefault="009245B3" w:rsidP="009245B3">
      <w:pPr>
        <w:pStyle w:val="ListParagraph"/>
        <w:rPr>
          <w:rFonts w:ascii="Arial" w:hAnsi="Arial" w:cs="Arial"/>
        </w:rPr>
      </w:pPr>
    </w:p>
    <w:p w:rsidR="009245B3" w:rsidRPr="008F057D" w:rsidRDefault="009245B3" w:rsidP="005E53BF">
      <w:pPr>
        <w:pStyle w:val="BodyText"/>
        <w:tabs>
          <w:tab w:val="left" w:pos="898"/>
        </w:tabs>
        <w:spacing w:line="250" w:lineRule="auto"/>
        <w:ind w:right="248"/>
        <w:rPr>
          <w:rFonts w:cs="Arial"/>
          <w:sz w:val="22"/>
          <w:szCs w:val="22"/>
        </w:rPr>
      </w:pPr>
    </w:p>
    <w:p w:rsidR="007C7F3B" w:rsidRPr="008F057D" w:rsidRDefault="007C7F3B">
      <w:pPr>
        <w:spacing w:line="200" w:lineRule="exact"/>
        <w:rPr>
          <w:rFonts w:ascii="Arial" w:hAnsi="Arial" w:cs="Arial"/>
        </w:rPr>
      </w:pPr>
    </w:p>
    <w:p w:rsidR="008B18E0" w:rsidRPr="008F057D" w:rsidRDefault="008B18E0">
      <w:pPr>
        <w:spacing w:line="200" w:lineRule="exact"/>
        <w:rPr>
          <w:rFonts w:ascii="Arial" w:hAnsi="Arial" w:cs="Arial"/>
        </w:rPr>
      </w:pPr>
    </w:p>
    <w:p w:rsidR="007C7F3B" w:rsidRPr="008F057D" w:rsidRDefault="007C7F3B">
      <w:pPr>
        <w:spacing w:line="200" w:lineRule="exact"/>
        <w:rPr>
          <w:rFonts w:ascii="Arial" w:hAnsi="Arial" w:cs="Arial"/>
        </w:rPr>
      </w:pPr>
    </w:p>
    <w:p w:rsidR="0081006A" w:rsidRPr="008F057D" w:rsidRDefault="0081006A">
      <w:pPr>
        <w:spacing w:before="19" w:line="200" w:lineRule="exact"/>
        <w:rPr>
          <w:rFonts w:ascii="Arial" w:hAnsi="Arial" w:cs="Arial"/>
        </w:rPr>
      </w:pPr>
    </w:p>
    <w:p w:rsidR="0081006A" w:rsidRPr="008F057D" w:rsidRDefault="007C7F3B">
      <w:pPr>
        <w:pStyle w:val="BodyText"/>
        <w:spacing w:line="251" w:lineRule="auto"/>
        <w:ind w:left="115" w:right="4657" w:hanging="5"/>
        <w:rPr>
          <w:rFonts w:cs="Arial"/>
          <w:sz w:val="22"/>
          <w:szCs w:val="22"/>
        </w:rPr>
      </w:pPr>
      <w:r w:rsidRPr="008F057D">
        <w:rPr>
          <w:rFonts w:cs="Arial"/>
          <w:noProof/>
          <w:sz w:val="22"/>
          <w:szCs w:val="22"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14ECCE" wp14:editId="6BCD525B">
                <wp:simplePos x="0" y="0"/>
                <wp:positionH relativeFrom="page">
                  <wp:posOffset>843915</wp:posOffset>
                </wp:positionH>
                <wp:positionV relativeFrom="paragraph">
                  <wp:posOffset>-41910</wp:posOffset>
                </wp:positionV>
                <wp:extent cx="3385820" cy="1270"/>
                <wp:effectExtent l="5715" t="5715" r="889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820" cy="1270"/>
                          <a:chOff x="1329" y="-66"/>
                          <a:chExt cx="533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329" y="-66"/>
                            <a:ext cx="5332" cy="2"/>
                          </a:xfrm>
                          <a:custGeom>
                            <a:avLst/>
                            <a:gdLst>
                              <a:gd name="T0" fmla="+- 0 1329 1329"/>
                              <a:gd name="T1" fmla="*/ T0 w 5332"/>
                              <a:gd name="T2" fmla="+- 0 6661 1329"/>
                              <a:gd name="T3" fmla="*/ T2 w 5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2">
                                <a:moveTo>
                                  <a:pt x="0" y="0"/>
                                </a:moveTo>
                                <a:lnTo>
                                  <a:pt x="5332" y="0"/>
                                </a:lnTo>
                              </a:path>
                            </a:pathLst>
                          </a:custGeom>
                          <a:noFill/>
                          <a:ln w="60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3DB57" id="Group 2" o:spid="_x0000_s1026" style="position:absolute;margin-left:66.45pt;margin-top:-3.3pt;width:266.6pt;height:.1pt;z-index:-251658240;mso-position-horizontal-relative:page" coordorigin="1329,-66" coordsize="53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">
                <v:shape id="Freeform 3" o:spid="_x0000_s1027" style="position:absolute;left:1329;top:-66;width:5332;height:2;visibility:visible;mso-wrap-style:square;v-text-anchor:top" coordsize="5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" path="m,l5332,e" filled="f" strokeweight=".16808mm">
                  <v:path arrowok="t" o:connecttype="custom" o:connectlocs="0,0;5332,0" o:connectangles="0,0"/>
                </v:shape>
                <w10:wrap anchorx="page"/>
              </v:group>
            </w:pict>
          </mc:Fallback>
        </mc:AlternateContent>
      </w:r>
      <w:r w:rsidRPr="008F057D">
        <w:rPr>
          <w:rFonts w:cs="Arial"/>
          <w:sz w:val="22"/>
          <w:szCs w:val="22"/>
        </w:rPr>
        <w:t>JUSTICE</w:t>
      </w:r>
      <w:r w:rsidRPr="008F057D">
        <w:rPr>
          <w:rFonts w:cs="Arial"/>
          <w:spacing w:val="39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9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THE</w:t>
      </w:r>
      <w:r w:rsidRPr="008F057D">
        <w:rPr>
          <w:rFonts w:cs="Arial"/>
          <w:spacing w:val="36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COURT</w:t>
      </w:r>
      <w:r w:rsidRPr="008F057D">
        <w:rPr>
          <w:rFonts w:cs="Arial"/>
          <w:spacing w:val="27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18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QUEEN'S</w:t>
      </w:r>
      <w:r w:rsidRPr="008F057D">
        <w:rPr>
          <w:rFonts w:cs="Arial"/>
          <w:spacing w:val="43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BENCH</w:t>
      </w:r>
      <w:r w:rsidRPr="008F057D">
        <w:rPr>
          <w:rFonts w:cs="Arial"/>
          <w:w w:val="101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OF</w:t>
      </w:r>
      <w:r w:rsidRPr="008F057D">
        <w:rPr>
          <w:rFonts w:cs="Arial"/>
          <w:spacing w:val="22"/>
          <w:sz w:val="22"/>
          <w:szCs w:val="22"/>
        </w:rPr>
        <w:t xml:space="preserve"> </w:t>
      </w:r>
      <w:r w:rsidRPr="008F057D">
        <w:rPr>
          <w:rFonts w:cs="Arial"/>
          <w:sz w:val="22"/>
          <w:szCs w:val="22"/>
        </w:rPr>
        <w:t>ALBERTA</w:t>
      </w:r>
    </w:p>
    <w:sectPr w:rsidR="0081006A" w:rsidRPr="008F057D">
      <w:pgSz w:w="12240" w:h="15840"/>
      <w:pgMar w:top="980" w:right="1340" w:bottom="280" w:left="12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A0D" w:rsidRDefault="00CD2A0D">
      <w:r>
        <w:separator/>
      </w:r>
    </w:p>
  </w:endnote>
  <w:endnote w:type="continuationSeparator" w:id="0">
    <w:p w:rsidR="00CD2A0D" w:rsidRDefault="00CD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4" w:rsidRDefault="009F0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4" w:rsidRDefault="009F0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4" w:rsidRDefault="009F0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A0D" w:rsidRDefault="00CD2A0D">
      <w:r>
        <w:separator/>
      </w:r>
    </w:p>
  </w:footnote>
  <w:footnote w:type="continuationSeparator" w:id="0">
    <w:p w:rsidR="00CD2A0D" w:rsidRDefault="00CD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4" w:rsidRDefault="009F0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06A" w:rsidRDefault="007C7F3B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0C023F" wp14:editId="0BBF1C7B">
              <wp:simplePos x="0" y="0"/>
              <wp:positionH relativeFrom="page">
                <wp:posOffset>6591935</wp:posOffset>
              </wp:positionH>
              <wp:positionV relativeFrom="page">
                <wp:posOffset>436880</wp:posOffset>
              </wp:positionV>
              <wp:extent cx="269240" cy="196850"/>
              <wp:effectExtent l="63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06A" w:rsidRDefault="007C7F3B">
                          <w:pPr>
                            <w:spacing w:line="296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/>
                              <w:sz w:val="27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spacing w:val="5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C02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05pt;margin-top:34.4pt;width:21.2pt;height:15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rqw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" filled="f" stroked="f">
              <v:textbox inset="0,0,0,0">
                <w:txbxContent>
                  <w:p w:rsidR="0081006A" w:rsidRDefault="007C7F3B">
                    <w:pPr>
                      <w:spacing w:line="296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Times New Roman"/>
                        <w:sz w:val="27"/>
                      </w:rPr>
                      <w:t>c</w:t>
                    </w:r>
                    <w:r>
                      <w:rPr>
                        <w:rFonts w:ascii="Times New Roman"/>
                        <w:spacing w:val="5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B4" w:rsidRDefault="009F0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84D4E"/>
    <w:multiLevelType w:val="hybridMultilevel"/>
    <w:tmpl w:val="BBCE74C2"/>
    <w:lvl w:ilvl="0" w:tplc="B92C52FA">
      <w:start w:val="1"/>
      <w:numFmt w:val="decimal"/>
      <w:lvlText w:val="%1."/>
      <w:lvlJc w:val="left"/>
      <w:pPr>
        <w:ind w:left="916" w:hanging="358"/>
        <w:jc w:val="left"/>
      </w:pPr>
      <w:rPr>
        <w:rFonts w:ascii="Arial" w:eastAsia="Arial" w:hAnsi="Arial" w:hint="default"/>
        <w:sz w:val="21"/>
        <w:szCs w:val="21"/>
      </w:rPr>
    </w:lvl>
    <w:lvl w:ilvl="1" w:tplc="C6227A0A">
      <w:start w:val="1"/>
      <w:numFmt w:val="bullet"/>
      <w:lvlText w:val="•"/>
      <w:lvlJc w:val="left"/>
      <w:pPr>
        <w:ind w:left="1786" w:hanging="358"/>
      </w:pPr>
      <w:rPr>
        <w:rFonts w:hint="default"/>
      </w:rPr>
    </w:lvl>
    <w:lvl w:ilvl="2" w:tplc="535EA45E">
      <w:start w:val="1"/>
      <w:numFmt w:val="bullet"/>
      <w:lvlText w:val="•"/>
      <w:lvlJc w:val="left"/>
      <w:pPr>
        <w:ind w:left="2657" w:hanging="358"/>
      </w:pPr>
      <w:rPr>
        <w:rFonts w:hint="default"/>
      </w:rPr>
    </w:lvl>
    <w:lvl w:ilvl="3" w:tplc="550655C2">
      <w:start w:val="1"/>
      <w:numFmt w:val="bullet"/>
      <w:lvlText w:val="•"/>
      <w:lvlJc w:val="left"/>
      <w:pPr>
        <w:ind w:left="3527" w:hanging="358"/>
      </w:pPr>
      <w:rPr>
        <w:rFonts w:hint="default"/>
      </w:rPr>
    </w:lvl>
    <w:lvl w:ilvl="4" w:tplc="8CF6277C">
      <w:start w:val="1"/>
      <w:numFmt w:val="bullet"/>
      <w:lvlText w:val="•"/>
      <w:lvlJc w:val="left"/>
      <w:pPr>
        <w:ind w:left="4397" w:hanging="358"/>
      </w:pPr>
      <w:rPr>
        <w:rFonts w:hint="default"/>
      </w:rPr>
    </w:lvl>
    <w:lvl w:ilvl="5" w:tplc="36B06F76">
      <w:start w:val="1"/>
      <w:numFmt w:val="bullet"/>
      <w:lvlText w:val="•"/>
      <w:lvlJc w:val="left"/>
      <w:pPr>
        <w:ind w:left="5268" w:hanging="358"/>
      </w:pPr>
      <w:rPr>
        <w:rFonts w:hint="default"/>
      </w:rPr>
    </w:lvl>
    <w:lvl w:ilvl="6" w:tplc="5AC81356">
      <w:start w:val="1"/>
      <w:numFmt w:val="bullet"/>
      <w:lvlText w:val="•"/>
      <w:lvlJc w:val="left"/>
      <w:pPr>
        <w:ind w:left="6138" w:hanging="358"/>
      </w:pPr>
      <w:rPr>
        <w:rFonts w:hint="default"/>
      </w:rPr>
    </w:lvl>
    <w:lvl w:ilvl="7" w:tplc="3EDCE308">
      <w:start w:val="1"/>
      <w:numFmt w:val="bullet"/>
      <w:lvlText w:val="•"/>
      <w:lvlJc w:val="left"/>
      <w:pPr>
        <w:ind w:left="7008" w:hanging="358"/>
      </w:pPr>
      <w:rPr>
        <w:rFonts w:hint="default"/>
      </w:rPr>
    </w:lvl>
    <w:lvl w:ilvl="8" w:tplc="411E6DF6">
      <w:start w:val="1"/>
      <w:numFmt w:val="bullet"/>
      <w:lvlText w:val="•"/>
      <w:lvlJc w:val="left"/>
      <w:pPr>
        <w:ind w:left="7879" w:hanging="358"/>
      </w:pPr>
      <w:rPr>
        <w:rFonts w:hint="default"/>
      </w:rPr>
    </w:lvl>
  </w:abstractNum>
  <w:abstractNum w:abstractNumId="1" w15:restartNumberingAfterBreak="0">
    <w:nsid w:val="75800E87"/>
    <w:multiLevelType w:val="multilevel"/>
    <w:tmpl w:val="F80A34B8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StandardL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StandardL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Standard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Letter"/>
      <w:pStyle w:val="StandardL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6A"/>
    <w:rsid w:val="0004562F"/>
    <w:rsid w:val="000723D2"/>
    <w:rsid w:val="000A76FC"/>
    <w:rsid w:val="001015EA"/>
    <w:rsid w:val="00182F5A"/>
    <w:rsid w:val="00242F7E"/>
    <w:rsid w:val="00257FE1"/>
    <w:rsid w:val="002855C7"/>
    <w:rsid w:val="002E087B"/>
    <w:rsid w:val="002F2814"/>
    <w:rsid w:val="00305B0B"/>
    <w:rsid w:val="00342DA4"/>
    <w:rsid w:val="00372E43"/>
    <w:rsid w:val="00401F81"/>
    <w:rsid w:val="004778D2"/>
    <w:rsid w:val="004A38B6"/>
    <w:rsid w:val="00500D24"/>
    <w:rsid w:val="00506D60"/>
    <w:rsid w:val="00592914"/>
    <w:rsid w:val="005E53BF"/>
    <w:rsid w:val="006D16AB"/>
    <w:rsid w:val="006F066F"/>
    <w:rsid w:val="007902FF"/>
    <w:rsid w:val="007C7F3B"/>
    <w:rsid w:val="007F372C"/>
    <w:rsid w:val="0081006A"/>
    <w:rsid w:val="0083025F"/>
    <w:rsid w:val="00861C2E"/>
    <w:rsid w:val="008B18E0"/>
    <w:rsid w:val="008C36F3"/>
    <w:rsid w:val="008E03DD"/>
    <w:rsid w:val="008E2568"/>
    <w:rsid w:val="008F057D"/>
    <w:rsid w:val="009245B3"/>
    <w:rsid w:val="009D5145"/>
    <w:rsid w:val="009F00B4"/>
    <w:rsid w:val="00A95D94"/>
    <w:rsid w:val="00AC3FDF"/>
    <w:rsid w:val="00B91806"/>
    <w:rsid w:val="00BE6AF0"/>
    <w:rsid w:val="00C02A4C"/>
    <w:rsid w:val="00C05E0E"/>
    <w:rsid w:val="00C1281E"/>
    <w:rsid w:val="00C54204"/>
    <w:rsid w:val="00CD2A0D"/>
    <w:rsid w:val="00CF0E25"/>
    <w:rsid w:val="00D07414"/>
    <w:rsid w:val="00D267CC"/>
    <w:rsid w:val="00DB2370"/>
    <w:rsid w:val="00E263B8"/>
    <w:rsid w:val="00E935C4"/>
    <w:rsid w:val="00F77E3C"/>
    <w:rsid w:val="00F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AE9FC-4467-48AE-BDFB-8D3ABBCB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 w:firstLine="4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95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94"/>
    <w:rPr>
      <w:rFonts w:ascii="Tahoma" w:hAnsi="Tahoma" w:cs="Tahoma"/>
      <w:sz w:val="16"/>
      <w:szCs w:val="16"/>
    </w:rPr>
  </w:style>
  <w:style w:type="paragraph" w:customStyle="1" w:styleId="Paragraph1">
    <w:name w:val="Paragraph 1"/>
    <w:basedOn w:val="Normal"/>
    <w:rsid w:val="002E087B"/>
    <w:pPr>
      <w:widowControl/>
      <w:spacing w:after="240"/>
      <w:ind w:left="720"/>
      <w:jc w:val="both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1">
    <w:name w:val="Standard_L1"/>
    <w:basedOn w:val="Normal"/>
    <w:rsid w:val="002E087B"/>
    <w:pPr>
      <w:widowControl/>
      <w:numPr>
        <w:numId w:val="2"/>
      </w:numPr>
      <w:spacing w:after="240"/>
      <w:jc w:val="both"/>
      <w:outlineLvl w:val="0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2">
    <w:name w:val="Standard_L2"/>
    <w:basedOn w:val="Normal"/>
    <w:rsid w:val="002E087B"/>
    <w:pPr>
      <w:widowControl/>
      <w:numPr>
        <w:ilvl w:val="1"/>
        <w:numId w:val="2"/>
      </w:numPr>
      <w:spacing w:after="240"/>
      <w:jc w:val="both"/>
      <w:outlineLvl w:val="1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3">
    <w:name w:val="Standard_L3"/>
    <w:basedOn w:val="Normal"/>
    <w:rsid w:val="002E087B"/>
    <w:pPr>
      <w:widowControl/>
      <w:numPr>
        <w:ilvl w:val="2"/>
        <w:numId w:val="2"/>
      </w:numPr>
      <w:spacing w:after="240"/>
      <w:jc w:val="both"/>
      <w:outlineLvl w:val="2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4">
    <w:name w:val="Standard_L4"/>
    <w:basedOn w:val="Normal"/>
    <w:rsid w:val="002E087B"/>
    <w:pPr>
      <w:widowControl/>
      <w:numPr>
        <w:ilvl w:val="3"/>
        <w:numId w:val="2"/>
      </w:numPr>
      <w:spacing w:after="240"/>
      <w:jc w:val="both"/>
      <w:outlineLvl w:val="3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5">
    <w:name w:val="Standard_L5"/>
    <w:basedOn w:val="Normal"/>
    <w:rsid w:val="002E087B"/>
    <w:pPr>
      <w:widowControl/>
      <w:numPr>
        <w:ilvl w:val="4"/>
        <w:numId w:val="2"/>
      </w:numPr>
      <w:spacing w:after="240"/>
      <w:jc w:val="both"/>
      <w:outlineLvl w:val="4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6">
    <w:name w:val="Standard_L6"/>
    <w:basedOn w:val="Normal"/>
    <w:rsid w:val="002E087B"/>
    <w:pPr>
      <w:widowControl/>
      <w:numPr>
        <w:ilvl w:val="5"/>
        <w:numId w:val="2"/>
      </w:numPr>
      <w:spacing w:after="240"/>
      <w:jc w:val="both"/>
      <w:outlineLvl w:val="5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7">
    <w:name w:val="Standard_L7"/>
    <w:basedOn w:val="Normal"/>
    <w:rsid w:val="002E087B"/>
    <w:pPr>
      <w:widowControl/>
      <w:numPr>
        <w:ilvl w:val="6"/>
        <w:numId w:val="2"/>
      </w:numPr>
      <w:spacing w:after="240"/>
      <w:jc w:val="both"/>
      <w:outlineLvl w:val="6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8">
    <w:name w:val="Standard_L8"/>
    <w:basedOn w:val="Normal"/>
    <w:rsid w:val="002E087B"/>
    <w:pPr>
      <w:widowControl/>
      <w:numPr>
        <w:ilvl w:val="7"/>
        <w:numId w:val="2"/>
      </w:numPr>
      <w:spacing w:after="240"/>
      <w:jc w:val="both"/>
      <w:outlineLvl w:val="7"/>
    </w:pPr>
    <w:rPr>
      <w:rFonts w:ascii="Calibri" w:eastAsia="Times New Roman" w:hAnsi="Calibri" w:cs="Times New Roman"/>
      <w:sz w:val="24"/>
      <w:szCs w:val="24"/>
      <w:lang w:val="en-CA"/>
    </w:rPr>
  </w:style>
  <w:style w:type="paragraph" w:customStyle="1" w:styleId="StandardL9">
    <w:name w:val="Standard_L9"/>
    <w:basedOn w:val="Normal"/>
    <w:rsid w:val="002E087B"/>
    <w:pPr>
      <w:widowControl/>
      <w:numPr>
        <w:ilvl w:val="8"/>
        <w:numId w:val="2"/>
      </w:numPr>
      <w:spacing w:after="240"/>
      <w:jc w:val="both"/>
      <w:outlineLvl w:val="8"/>
    </w:pPr>
    <w:rPr>
      <w:rFonts w:ascii="Calibri" w:eastAsia="Times New Roman" w:hAnsi="Calibri" w:cs="Times New Roman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0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B4"/>
  </w:style>
  <w:style w:type="paragraph" w:styleId="Footer">
    <w:name w:val="footer"/>
    <w:basedOn w:val="Normal"/>
    <w:link w:val="FooterChar"/>
    <w:uiPriority w:val="99"/>
    <w:unhideWhenUsed/>
    <w:rsid w:val="009F0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50B2-9B30-438B-BF3D-1C15E0DC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Michalyshyn, J.</dc:creator>
  <cp:lastModifiedBy>VIP</cp:lastModifiedBy>
  <cp:revision>2</cp:revision>
  <cp:lastPrinted>2017-01-26T23:18:00Z</cp:lastPrinted>
  <dcterms:created xsi:type="dcterms:W3CDTF">2021-04-27T21:19:00Z</dcterms:created>
  <dcterms:modified xsi:type="dcterms:W3CDTF">2021-04-27T21:19:00Z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2017-01-23T00:00:00Z</vt:filetime>
  </property>
</Properties>
</file>