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D017" w14:textId="77777777" w:rsidR="005F5C3E" w:rsidRPr="009D5225" w:rsidRDefault="005F5C3E" w:rsidP="009D522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D5225">
        <w:rPr>
          <w:rFonts w:ascii="Arial" w:hAnsi="Arial" w:cs="Arial"/>
          <w:b/>
          <w:sz w:val="20"/>
          <w:szCs w:val="20"/>
        </w:rPr>
        <w:t>Form FL</w:t>
      </w:r>
      <w:r w:rsidRPr="009D5225">
        <w:rPr>
          <w:rFonts w:ascii="Arial" w:hAnsi="Arial" w:cs="Arial"/>
          <w:b/>
          <w:sz w:val="20"/>
          <w:szCs w:val="20"/>
        </w:rPr>
        <w:noBreakHyphen/>
        <w:t>41</w:t>
      </w:r>
    </w:p>
    <w:p w14:paraId="3193C27F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5676A0" w:rsidRPr="000E793E" w14:paraId="0562A208" w14:textId="77777777" w:rsidTr="000E793E">
        <w:tc>
          <w:tcPr>
            <w:tcW w:w="3078" w:type="dxa"/>
          </w:tcPr>
          <w:p w14:paraId="0C994833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6F7379A2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C0E2307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0FB0C18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5B15638B" w14:textId="77777777" w:rsidR="005676A0" w:rsidRPr="00960CC2" w:rsidRDefault="005676A0" w:rsidP="005676A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60C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E98AB54" w14:textId="77777777" w:rsidR="005676A0" w:rsidRPr="00960CC2" w:rsidRDefault="005676A0" w:rsidP="005676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1F1A9F5" w14:textId="77777777" w:rsidR="005676A0" w:rsidRPr="00960CC2" w:rsidRDefault="005676A0" w:rsidP="005676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4F11D9D2" w14:textId="77777777" w:rsidR="005676A0" w:rsidRPr="00960CC2" w:rsidRDefault="005676A0" w:rsidP="005676A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76A0" w:rsidRPr="000E793E" w14:paraId="6CF99617" w14:textId="77777777" w:rsidTr="000E793E">
        <w:trPr>
          <w:trHeight w:val="424"/>
        </w:trPr>
        <w:tc>
          <w:tcPr>
            <w:tcW w:w="3078" w:type="dxa"/>
          </w:tcPr>
          <w:p w14:paraId="33EEC242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699F1E0A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5676A0" w:rsidRPr="000E793E" w14:paraId="5B5D6295" w14:textId="77777777" w:rsidTr="000E793E">
              <w:tc>
                <w:tcPr>
                  <w:tcW w:w="317" w:type="dxa"/>
                </w:tcPr>
                <w:p w14:paraId="18504B17" w14:textId="77777777" w:rsidR="005676A0" w:rsidRPr="000E793E" w:rsidRDefault="005676A0" w:rsidP="000E793E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79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89BD4EF" w14:textId="77777777" w:rsidR="005676A0" w:rsidRPr="000E793E" w:rsidRDefault="00A60F0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F00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7D449064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5676A0" w:rsidRPr="000E793E" w14:paraId="016C16AD" w14:textId="77777777" w:rsidTr="000E793E">
              <w:tc>
                <w:tcPr>
                  <w:tcW w:w="247" w:type="dxa"/>
                </w:tcPr>
                <w:p w14:paraId="4A6435AD" w14:textId="77777777" w:rsidR="005676A0" w:rsidRPr="000E793E" w:rsidRDefault="005676A0" w:rsidP="000E793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79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AAEA2BF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960CC2">
              <w:rPr>
                <w:rFonts w:ascii="Arial" w:hAnsi="Arial" w:cs="Arial"/>
                <w:sz w:val="20"/>
                <w:szCs w:val="20"/>
              </w:rPr>
              <w:t>KING’S</w:t>
            </w:r>
            <w:r w:rsidRPr="000E793E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08A64033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6A0" w:rsidRPr="000E793E" w14:paraId="2C7F381F" w14:textId="77777777" w:rsidTr="000E793E">
        <w:tc>
          <w:tcPr>
            <w:tcW w:w="3078" w:type="dxa"/>
          </w:tcPr>
          <w:p w14:paraId="3DFFE355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1CC11690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(</w:t>
            </w:r>
            <w:r w:rsidR="00960CC2">
              <w:rPr>
                <w:rFonts w:ascii="Arial" w:hAnsi="Arial" w:cs="Arial"/>
                <w:sz w:val="20"/>
                <w:szCs w:val="20"/>
              </w:rPr>
              <w:t>KING’S</w:t>
            </w:r>
            <w:r w:rsidRPr="000E793E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368B4E42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945F972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3303" w:rsidRPr="000E793E" w14:paraId="2ED1914A" w14:textId="77777777" w:rsidTr="000E793E">
        <w:tc>
          <w:tcPr>
            <w:tcW w:w="3078" w:type="dxa"/>
          </w:tcPr>
          <w:p w14:paraId="2798CF76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2C5B9F4F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(</w:t>
            </w:r>
            <w:r w:rsidR="00A60F00" w:rsidRPr="00A60F00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B7171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63BCA6D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D3303" w:rsidRPr="000E793E" w14:paraId="03AE6C67" w14:textId="77777777" w:rsidTr="000E793E">
        <w:tc>
          <w:tcPr>
            <w:tcW w:w="3078" w:type="dxa"/>
          </w:tcPr>
          <w:p w14:paraId="38BF879E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6C29A08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29BF263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D3303" w:rsidRPr="000E793E" w14:paraId="21C3F045" w14:textId="77777777" w:rsidTr="000E793E">
        <w:tc>
          <w:tcPr>
            <w:tcW w:w="3078" w:type="dxa"/>
          </w:tcPr>
          <w:p w14:paraId="558153E1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D7BBBDF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EE351BF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D3303" w:rsidRPr="000E793E" w14:paraId="2CE46FCC" w14:textId="77777777" w:rsidTr="000E793E">
        <w:tc>
          <w:tcPr>
            <w:tcW w:w="3078" w:type="dxa"/>
          </w:tcPr>
          <w:p w14:paraId="74E53F7C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050" w:type="dxa"/>
          </w:tcPr>
          <w:p w14:paraId="19C16FA3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93E">
              <w:rPr>
                <w:rFonts w:ascii="Arial" w:hAnsi="Arial" w:cs="Arial"/>
                <w:b/>
                <w:sz w:val="20"/>
                <w:szCs w:val="20"/>
              </w:rPr>
              <w:t>STATEMENT – VARY PARENTING</w:t>
            </w:r>
          </w:p>
        </w:tc>
      </w:tr>
    </w:tbl>
    <w:p w14:paraId="52A1A5B2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E8D89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FD3303" w:rsidRPr="000E793E" w14:paraId="7AB229EC" w14:textId="77777777" w:rsidTr="000E793E">
        <w:trPr>
          <w:trHeight w:val="641"/>
        </w:trPr>
        <w:tc>
          <w:tcPr>
            <w:tcW w:w="3168" w:type="dxa"/>
          </w:tcPr>
          <w:p w14:paraId="2C687B84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3F573A04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05974BC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390" w:type="dxa"/>
          </w:tcPr>
          <w:p w14:paraId="52E01C80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FFF3142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116175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48CFC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I,</w:t>
      </w:r>
      <w:bookmarkStart w:id="4" w:name="Text18"/>
      <w:r w:rsidR="00FD3303" w:rsidRPr="009D5225">
        <w:rPr>
          <w:rFonts w:ascii="Arial" w:hAnsi="Arial" w:cs="Arial"/>
          <w:sz w:val="20"/>
          <w:szCs w:val="20"/>
        </w:rPr>
        <w:t xml:space="preserve"> </w:t>
      </w:r>
      <w:r w:rsidR="002E00C0" w:rsidRPr="009D5225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="002E00C0" w:rsidRPr="009D5225">
        <w:rPr>
          <w:rFonts w:ascii="Arial" w:hAnsi="Arial" w:cs="Arial"/>
          <w:sz w:val="20"/>
          <w:szCs w:val="20"/>
        </w:rPr>
      </w:r>
      <w:r w:rsidR="002E00C0"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[name]</w:t>
      </w:r>
      <w:r w:rsidR="002E00C0" w:rsidRPr="009D5225">
        <w:rPr>
          <w:rFonts w:ascii="Arial" w:hAnsi="Arial" w:cs="Arial"/>
          <w:sz w:val="20"/>
          <w:szCs w:val="20"/>
        </w:rPr>
        <w:fldChar w:fldCharType="end"/>
      </w:r>
      <w:bookmarkEnd w:id="4"/>
      <w:r w:rsidRPr="009D5225">
        <w:rPr>
          <w:rFonts w:ascii="Arial" w:hAnsi="Arial" w:cs="Arial"/>
          <w:sz w:val="20"/>
          <w:szCs w:val="20"/>
        </w:rPr>
        <w:t>, swear/affirm that:</w:t>
      </w:r>
    </w:p>
    <w:p w14:paraId="32318454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E49C2" w14:textId="77777777" w:rsidR="005F5C3E" w:rsidRPr="00960CC2" w:rsidRDefault="005F5C3E" w:rsidP="00FD33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60CC2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79"/>
        <w:gridCol w:w="8406"/>
      </w:tblGrid>
      <w:tr w:rsidR="00FD3303" w:rsidRPr="000E793E" w14:paraId="18EA3200" w14:textId="77777777" w:rsidTr="000E793E"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56A5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5" w:name="Text28"/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024" w14:textId="77777777" w:rsidR="00FD3303" w:rsidRPr="000E793E" w:rsidRDefault="002E00C0" w:rsidP="000E793E">
            <w:pPr>
              <w:spacing w:after="0" w:line="240" w:lineRule="auto"/>
              <w:ind w:left="-9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A1165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I am a guardian of the child(ren).</w:t>
            </w:r>
          </w:p>
        </w:tc>
      </w:tr>
      <w:tr w:rsidR="005676A0" w:rsidRPr="000E793E" w14:paraId="503ABF2B" w14:textId="77777777" w:rsidTr="000E793E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B8CE976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4E4E" w14:textId="77777777" w:rsidR="005676A0" w:rsidRPr="000E793E" w:rsidRDefault="005676A0" w:rsidP="000E793E">
            <w:pPr>
              <w:spacing w:after="0" w:line="240" w:lineRule="auto"/>
              <w:ind w:left="-99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</w:tcPr>
          <w:p w14:paraId="52F9B25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303" w:rsidRPr="000E793E" w14:paraId="666F97EC" w14:textId="77777777" w:rsidTr="000E793E"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4A41E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863" w14:textId="77777777" w:rsidR="00FD3303" w:rsidRPr="000E793E" w:rsidRDefault="002E00C0" w:rsidP="000E793E">
            <w:pPr>
              <w:spacing w:after="0" w:line="240" w:lineRule="auto"/>
              <w:ind w:left="-9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909C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I am applying to be a guardian of the child(ren).</w:t>
            </w:r>
          </w:p>
        </w:tc>
      </w:tr>
    </w:tbl>
    <w:p w14:paraId="62241E1C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40F29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2.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 xml:space="preserve">My relationship to the child(ren) is </w:t>
      </w:r>
      <w:r w:rsidR="00960CC2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bookmarkStart w:id="6" w:name="Text19"/>
      <w:r w:rsidR="00960CC2">
        <w:rPr>
          <w:rFonts w:ascii="Arial" w:hAnsi="Arial" w:cs="Arial"/>
          <w:sz w:val="20"/>
          <w:szCs w:val="20"/>
        </w:rPr>
        <w:instrText xml:space="preserve"> FORMTEXT </w:instrText>
      </w:r>
      <w:r w:rsidR="00960CC2">
        <w:rPr>
          <w:rFonts w:ascii="Arial" w:hAnsi="Arial" w:cs="Arial"/>
          <w:sz w:val="20"/>
          <w:szCs w:val="20"/>
        </w:rPr>
      </w:r>
      <w:r w:rsidR="00960CC2">
        <w:rPr>
          <w:rFonts w:ascii="Arial" w:hAnsi="Arial" w:cs="Arial"/>
          <w:sz w:val="20"/>
          <w:szCs w:val="20"/>
        </w:rPr>
        <w:fldChar w:fldCharType="separate"/>
      </w:r>
      <w:r w:rsidR="00960CC2">
        <w:rPr>
          <w:rFonts w:ascii="Arial" w:hAnsi="Arial" w:cs="Arial"/>
          <w:noProof/>
          <w:sz w:val="20"/>
          <w:szCs w:val="20"/>
        </w:rPr>
        <w:t>[father, aunt, etc.]</w:t>
      </w:r>
      <w:r w:rsidR="00960CC2">
        <w:rPr>
          <w:rFonts w:ascii="Arial" w:hAnsi="Arial" w:cs="Arial"/>
          <w:sz w:val="20"/>
          <w:szCs w:val="20"/>
        </w:rPr>
        <w:fldChar w:fldCharType="end"/>
      </w:r>
      <w:bookmarkEnd w:id="6"/>
      <w:r w:rsidRPr="009D5225">
        <w:rPr>
          <w:rFonts w:ascii="Arial" w:hAnsi="Arial" w:cs="Arial"/>
          <w:sz w:val="20"/>
          <w:szCs w:val="20"/>
        </w:rPr>
        <w:t>.</w:t>
      </w:r>
    </w:p>
    <w:p w14:paraId="16E65C75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75AFB3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3.</w:t>
      </w:r>
      <w:r w:rsidR="00FD3303" w:rsidRPr="009D5225">
        <w:rPr>
          <w:rFonts w:ascii="Arial" w:hAnsi="Arial" w:cs="Arial"/>
          <w:sz w:val="20"/>
          <w:szCs w:val="20"/>
        </w:rPr>
        <w:tab/>
        <w:t>T</w:t>
      </w:r>
      <w:r w:rsidRPr="009D5225">
        <w:rPr>
          <w:rFonts w:ascii="Arial" w:hAnsi="Arial" w:cs="Arial"/>
          <w:sz w:val="20"/>
          <w:szCs w:val="20"/>
        </w:rPr>
        <w:t>he other guardian(s) and I live separate and apart.</w:t>
      </w:r>
    </w:p>
    <w:p w14:paraId="23E22C89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D35AB0" w14:textId="77777777" w:rsidR="005F5C3E" w:rsidRPr="009D5225" w:rsidRDefault="005F5C3E" w:rsidP="00FD330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4.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 xml:space="preserve">I attach a copy of the Parenting Order dated </w:t>
      </w:r>
      <w:bookmarkStart w:id="7" w:name="Text20"/>
      <w:r w:rsidR="002E00C0" w:rsidRPr="009D5225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="002E00C0" w:rsidRPr="009D5225">
        <w:rPr>
          <w:rFonts w:ascii="Arial" w:hAnsi="Arial" w:cs="Arial"/>
          <w:sz w:val="20"/>
          <w:szCs w:val="20"/>
        </w:rPr>
      </w:r>
      <w:r w:rsidR="002E00C0"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[date]</w:t>
      </w:r>
      <w:r w:rsidR="002E00C0" w:rsidRPr="009D5225">
        <w:rPr>
          <w:rFonts w:ascii="Arial" w:hAnsi="Arial" w:cs="Arial"/>
          <w:sz w:val="20"/>
          <w:szCs w:val="20"/>
        </w:rPr>
        <w:fldChar w:fldCharType="end"/>
      </w:r>
      <w:bookmarkEnd w:id="7"/>
      <w:r w:rsidRPr="009D5225">
        <w:rPr>
          <w:rFonts w:ascii="Arial" w:hAnsi="Arial" w:cs="Arial"/>
          <w:sz w:val="20"/>
          <w:szCs w:val="20"/>
        </w:rPr>
        <w:t xml:space="preserve"> that I want to change. If the Parenting Order has had other changes made to it, I attach copies of those changes also.</w:t>
      </w:r>
    </w:p>
    <w:p w14:paraId="654AE063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F16A0" w14:textId="77777777" w:rsidR="005F5C3E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5.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>Since the order was made, the following circumstances have changed:</w:t>
      </w:r>
    </w:p>
    <w:p w14:paraId="0063B7BE" w14:textId="77777777" w:rsidR="00960CC2" w:rsidRDefault="00960CC2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CAFAB" w14:textId="77777777" w:rsidR="00960CC2" w:rsidRPr="009D5225" w:rsidRDefault="00960CC2" w:rsidP="00960CC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Pr="009D5225">
        <w:rPr>
          <w:rFonts w:ascii="Arial" w:hAnsi="Arial" w:cs="Arial"/>
          <w:noProof/>
          <w:sz w:val="20"/>
          <w:szCs w:val="20"/>
        </w:rPr>
        <w:t>[specify]</w:t>
      </w:r>
      <w:r w:rsidRPr="009D5225">
        <w:rPr>
          <w:rFonts w:ascii="Arial" w:hAnsi="Arial" w:cs="Arial"/>
          <w:sz w:val="20"/>
          <w:szCs w:val="20"/>
        </w:rPr>
        <w:fldChar w:fldCharType="end"/>
      </w:r>
    </w:p>
    <w:p w14:paraId="0C3BFD15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68B4D5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6.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>I want to change the following in the Parenting Order:</w:t>
      </w:r>
      <w:r w:rsidR="00960CC2" w:rsidRPr="00960CC2">
        <w:rPr>
          <w:rFonts w:ascii="Arial" w:hAnsi="Arial" w:cs="Arial"/>
          <w:i/>
          <w:sz w:val="20"/>
          <w:szCs w:val="20"/>
        </w:rPr>
        <w:t xml:space="preserve"> (Choose all that apply)</w:t>
      </w:r>
    </w:p>
    <w:p w14:paraId="6FEE3262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53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204"/>
      </w:tblGrid>
      <w:tr w:rsidR="009D5225" w:rsidRPr="000E793E" w14:paraId="40964D9D" w14:textId="77777777" w:rsidTr="000E793E"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200FDF33" w14:textId="77777777" w:rsidR="009D5225" w:rsidRPr="000E793E" w:rsidRDefault="002E00C0" w:rsidP="000E793E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27C46" w14:textId="77777777" w:rsidR="009D5225" w:rsidRPr="000E793E" w:rsidRDefault="009D5225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parenting time schedule (go to paragraph 7).</w:t>
            </w:r>
          </w:p>
        </w:tc>
      </w:tr>
      <w:tr w:rsidR="005676A0" w:rsidRPr="000E793E" w14:paraId="6B638959" w14:textId="77777777" w:rsidTr="000E793E">
        <w:tc>
          <w:tcPr>
            <w:tcW w:w="315" w:type="dxa"/>
            <w:tcBorders>
              <w:left w:val="nil"/>
              <w:bottom w:val="single" w:sz="4" w:space="0" w:color="000000"/>
              <w:right w:val="nil"/>
            </w:tcBorders>
          </w:tcPr>
          <w:p w14:paraId="612C651D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F2FE4A5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225" w:rsidRPr="000E793E" w14:paraId="35E0271C" w14:textId="77777777" w:rsidTr="000E793E"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6498FB77" w14:textId="77777777" w:rsidR="009D5225" w:rsidRPr="000E793E" w:rsidRDefault="002E00C0" w:rsidP="000E793E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3DFDE" w14:textId="77777777" w:rsidR="009D5225" w:rsidRPr="000E793E" w:rsidRDefault="009D5225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conditions on the Respondent’s or my parenting time (go to paragraph 8).</w:t>
            </w:r>
          </w:p>
        </w:tc>
      </w:tr>
      <w:tr w:rsidR="005676A0" w:rsidRPr="000E793E" w14:paraId="6B1A0A3F" w14:textId="77777777" w:rsidTr="000E793E">
        <w:trPr>
          <w:trHeight w:val="151"/>
        </w:trPr>
        <w:tc>
          <w:tcPr>
            <w:tcW w:w="315" w:type="dxa"/>
            <w:tcBorders>
              <w:left w:val="nil"/>
              <w:bottom w:val="single" w:sz="4" w:space="0" w:color="000000"/>
              <w:right w:val="nil"/>
            </w:tcBorders>
          </w:tcPr>
          <w:p w14:paraId="7349206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76C26D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225" w:rsidRPr="000E793E" w14:paraId="1AF6E8C8" w14:textId="77777777" w:rsidTr="000E793E">
        <w:trPr>
          <w:trHeight w:val="151"/>
        </w:trPr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6108096C" w14:textId="77777777" w:rsidR="009D5225" w:rsidRPr="000E793E" w:rsidRDefault="002E00C0" w:rsidP="000E793E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E5BDD" w14:textId="77777777" w:rsidR="009D5225" w:rsidRPr="000E793E" w:rsidRDefault="009D5225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who makes certain decisions about the children (go to paragraph 9 and check only the boxes where you want a change).</w:t>
            </w:r>
          </w:p>
        </w:tc>
      </w:tr>
      <w:tr w:rsidR="00FD3303" w:rsidRPr="000E793E" w14:paraId="02367D1C" w14:textId="77777777" w:rsidTr="000E793E">
        <w:trPr>
          <w:trHeight w:val="150"/>
        </w:trPr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14:paraId="0D4CFCAD" w14:textId="77777777" w:rsidR="00FD3303" w:rsidRPr="000E793E" w:rsidRDefault="00FD3303" w:rsidP="000E793E">
            <w:pPr>
              <w:spacing w:after="0" w:line="240" w:lineRule="auto"/>
              <w:ind w:left="-108" w:right="-6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63F47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A4760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413486" w14:textId="77777777" w:rsidR="005F5C3E" w:rsidRPr="00960CC2" w:rsidRDefault="005F5C3E" w:rsidP="00960CC2">
      <w:pPr>
        <w:keepNext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60CC2">
        <w:rPr>
          <w:rFonts w:ascii="Arial" w:hAnsi="Arial" w:cs="Arial"/>
          <w:i/>
          <w:sz w:val="20"/>
          <w:szCs w:val="20"/>
        </w:rPr>
        <w:lastRenderedPageBreak/>
        <w:t>(Complete only if applicable)</w:t>
      </w:r>
    </w:p>
    <w:p w14:paraId="7F88D2D1" w14:textId="77777777" w:rsidR="00960CC2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7.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 xml:space="preserve">I want the parenting time to be shared between the Respondent(s) and me as follows: </w:t>
      </w:r>
      <w:r w:rsidR="00FD3303" w:rsidRPr="009D5225">
        <w:rPr>
          <w:rFonts w:ascii="Arial" w:hAnsi="Arial" w:cs="Arial"/>
          <w:sz w:val="20"/>
          <w:szCs w:val="20"/>
        </w:rPr>
        <w:t xml:space="preserve"> </w:t>
      </w:r>
      <w:bookmarkStart w:id="8" w:name="Text21"/>
    </w:p>
    <w:p w14:paraId="3F0C8979" w14:textId="77777777" w:rsidR="00960CC2" w:rsidRDefault="00960CC2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2B003" w14:textId="77777777" w:rsidR="005F5C3E" w:rsidRPr="009D5225" w:rsidRDefault="002E00C0" w:rsidP="00960CC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[specify]</w:t>
      </w:r>
      <w:r w:rsidRPr="009D5225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052740C1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EBE189" w14:textId="77777777" w:rsidR="005F5C3E" w:rsidRPr="00960CC2" w:rsidRDefault="005F5C3E" w:rsidP="00FD33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60CC2">
        <w:rPr>
          <w:rFonts w:ascii="Arial" w:hAnsi="Arial" w:cs="Arial"/>
          <w:i/>
          <w:sz w:val="20"/>
          <w:szCs w:val="20"/>
        </w:rPr>
        <w:t>(Complete only if applicable)</w:t>
      </w:r>
    </w:p>
    <w:p w14:paraId="6D38322A" w14:textId="77777777" w:rsidR="00960CC2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8.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 xml:space="preserve">I ask the Court to change the conditions on the Respondent’s or my parenting time as follows: </w:t>
      </w:r>
      <w:r w:rsidR="00FD3303" w:rsidRPr="009D5225">
        <w:rPr>
          <w:rFonts w:ascii="Arial" w:hAnsi="Arial" w:cs="Arial"/>
          <w:sz w:val="20"/>
          <w:szCs w:val="20"/>
        </w:rPr>
        <w:t xml:space="preserve"> </w:t>
      </w:r>
      <w:bookmarkStart w:id="9" w:name="Text22"/>
    </w:p>
    <w:p w14:paraId="1FE95698" w14:textId="77777777" w:rsidR="00960CC2" w:rsidRDefault="00960CC2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ABB6E5" w14:textId="77777777" w:rsidR="005F5C3E" w:rsidRPr="009D5225" w:rsidRDefault="002E00C0" w:rsidP="00960CC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[specify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[specify]</w:t>
      </w:r>
      <w:r w:rsidRPr="009D5225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37945971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380D41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9.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>The following decisions about the child(ren) should be:</w:t>
      </w:r>
    </w:p>
    <w:p w14:paraId="6E616235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01852A" w14:textId="77777777" w:rsidR="005F5C3E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1.</w:t>
      </w: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shared with Respondent.</w:t>
      </w:r>
    </w:p>
    <w:p w14:paraId="3A5E641D" w14:textId="77777777" w:rsidR="005F5C3E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2.</w:t>
      </w: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Applicant’s responsibility only.</w:t>
      </w:r>
    </w:p>
    <w:p w14:paraId="52338DCB" w14:textId="77777777" w:rsidR="005F5C3E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3.</w:t>
      </w:r>
      <w:r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Respondent’s responsibility only.</w:t>
      </w:r>
    </w:p>
    <w:p w14:paraId="1ED375BF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8E16D" w14:textId="77777777" w:rsidR="005F5C3E" w:rsidRPr="00960CC2" w:rsidRDefault="005F5C3E" w:rsidP="00960CC2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960CC2">
        <w:rPr>
          <w:rFonts w:ascii="Arial" w:hAnsi="Arial" w:cs="Arial"/>
          <w:i/>
          <w:sz w:val="20"/>
          <w:szCs w:val="20"/>
        </w:rPr>
        <w:t>(Complete one for each statement)</w:t>
      </w:r>
    </w:p>
    <w:p w14:paraId="39CCDF8D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7671"/>
      </w:tblGrid>
      <w:tr w:rsidR="00FD3303" w:rsidRPr="000E793E" w14:paraId="5D203BC9" w14:textId="77777777" w:rsidTr="000E793E">
        <w:tc>
          <w:tcPr>
            <w:tcW w:w="378" w:type="dxa"/>
          </w:tcPr>
          <w:p w14:paraId="03A8EC9B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7" w:type="dxa"/>
          </w:tcPr>
          <w:p w14:paraId="0289BB9F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7" w:type="dxa"/>
          </w:tcPr>
          <w:p w14:paraId="78EF76E9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708" w:type="dxa"/>
          </w:tcPr>
          <w:p w14:paraId="15B1B2AC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10" w:name="Text23"/>
      <w:tr w:rsidR="00FD3303" w:rsidRPr="000E793E" w14:paraId="04C10400" w14:textId="77777777" w:rsidTr="000E793E">
        <w:tc>
          <w:tcPr>
            <w:tcW w:w="378" w:type="dxa"/>
          </w:tcPr>
          <w:p w14:paraId="38A27CEA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24"/>
        <w:tc>
          <w:tcPr>
            <w:tcW w:w="367" w:type="dxa"/>
          </w:tcPr>
          <w:p w14:paraId="4C9EF041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25"/>
        <w:tc>
          <w:tcPr>
            <w:tcW w:w="367" w:type="dxa"/>
          </w:tcPr>
          <w:p w14:paraId="0873BFE3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708" w:type="dxa"/>
          </w:tcPr>
          <w:p w14:paraId="5B952BDF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child(ren)’s place of residence;</w:t>
            </w:r>
          </w:p>
        </w:tc>
      </w:tr>
      <w:tr w:rsidR="00B03D58" w:rsidRPr="000E793E" w14:paraId="5359F078" w14:textId="77777777" w:rsidTr="000E793E">
        <w:tc>
          <w:tcPr>
            <w:tcW w:w="378" w:type="dxa"/>
          </w:tcPr>
          <w:p w14:paraId="7BC31C62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0724D823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2B8465FF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1149B2B8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child(ren)’s education;</w:t>
            </w:r>
          </w:p>
        </w:tc>
      </w:tr>
      <w:tr w:rsidR="00B03D58" w:rsidRPr="000E793E" w14:paraId="4EA9EE79" w14:textId="77777777" w:rsidTr="000E793E">
        <w:tc>
          <w:tcPr>
            <w:tcW w:w="378" w:type="dxa"/>
          </w:tcPr>
          <w:p w14:paraId="3C6B0B34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71999B09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2CDD9D9C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4CF42E88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child(ren)’s extracurricular school activities;</w:t>
            </w:r>
          </w:p>
        </w:tc>
      </w:tr>
      <w:tr w:rsidR="00B03D58" w:rsidRPr="000E793E" w14:paraId="7EE4E4F0" w14:textId="77777777" w:rsidTr="000E793E">
        <w:tc>
          <w:tcPr>
            <w:tcW w:w="378" w:type="dxa"/>
          </w:tcPr>
          <w:p w14:paraId="682E7457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59322C62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74DD9253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73437B7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child(ren)’s cultural upbringing;</w:t>
            </w:r>
          </w:p>
        </w:tc>
      </w:tr>
      <w:tr w:rsidR="00B03D58" w:rsidRPr="000E793E" w14:paraId="27119A94" w14:textId="77777777" w:rsidTr="000E793E">
        <w:tc>
          <w:tcPr>
            <w:tcW w:w="378" w:type="dxa"/>
          </w:tcPr>
          <w:p w14:paraId="2E2FC180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791F1E25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39D458B1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225B63D5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the child(ren)’s spiritual upbringing;</w:t>
            </w:r>
          </w:p>
        </w:tc>
      </w:tr>
      <w:tr w:rsidR="00B03D58" w:rsidRPr="000E793E" w14:paraId="39B4FC02" w14:textId="77777777" w:rsidTr="000E793E">
        <w:tc>
          <w:tcPr>
            <w:tcW w:w="378" w:type="dxa"/>
          </w:tcPr>
          <w:p w14:paraId="6963DC15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36FEF3F0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6DE0FDA6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6B6FC3BC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whom the child(ren) will associate with;</w:t>
            </w:r>
          </w:p>
        </w:tc>
      </w:tr>
      <w:tr w:rsidR="00B03D58" w:rsidRPr="000E793E" w14:paraId="34BDBB03" w14:textId="77777777" w:rsidTr="000E793E">
        <w:tc>
          <w:tcPr>
            <w:tcW w:w="378" w:type="dxa"/>
          </w:tcPr>
          <w:p w14:paraId="6F34A42D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518B4F2D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686962DD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2E02993E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whether the child(ren) should work and, if so, the details of the work;</w:t>
            </w:r>
          </w:p>
        </w:tc>
      </w:tr>
      <w:tr w:rsidR="00B03D58" w:rsidRPr="000E793E" w14:paraId="466705F0" w14:textId="77777777" w:rsidTr="000E793E">
        <w:tc>
          <w:tcPr>
            <w:tcW w:w="378" w:type="dxa"/>
          </w:tcPr>
          <w:p w14:paraId="6DBC339C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6814D97C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02E866F5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28C2709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give consent to health-related treatment for the child(ren);</w:t>
            </w:r>
          </w:p>
        </w:tc>
      </w:tr>
      <w:tr w:rsidR="00B03D58" w:rsidRPr="000E793E" w14:paraId="1888061B" w14:textId="77777777" w:rsidTr="000E793E">
        <w:tc>
          <w:tcPr>
            <w:tcW w:w="378" w:type="dxa"/>
          </w:tcPr>
          <w:p w14:paraId="795B9CEE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4AA04102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00EACEF5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4B124FB1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give consent of a parent or guardian where required;</w:t>
            </w:r>
          </w:p>
        </w:tc>
      </w:tr>
      <w:tr w:rsidR="00B03D58" w:rsidRPr="000E793E" w14:paraId="687B5B11" w14:textId="77777777" w:rsidTr="000E793E">
        <w:tc>
          <w:tcPr>
            <w:tcW w:w="378" w:type="dxa"/>
          </w:tcPr>
          <w:p w14:paraId="355EFFB8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1884FB61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40AC814B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34E8F7E8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receive and respond to any notice to a parent or guardian;</w:t>
            </w:r>
          </w:p>
        </w:tc>
      </w:tr>
      <w:tr w:rsidR="00B03D58" w:rsidRPr="000E793E" w14:paraId="79750658" w14:textId="77777777" w:rsidTr="000E793E">
        <w:tc>
          <w:tcPr>
            <w:tcW w:w="378" w:type="dxa"/>
          </w:tcPr>
          <w:p w14:paraId="5F618892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3BC12A5F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7C835679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5599699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deal with any legal proceedings relating to the child(ren);</w:t>
            </w:r>
          </w:p>
        </w:tc>
      </w:tr>
      <w:tr w:rsidR="00B03D58" w:rsidRPr="000E793E" w14:paraId="23D892B2" w14:textId="77777777" w:rsidTr="000E793E">
        <w:trPr>
          <w:trHeight w:val="151"/>
        </w:trPr>
        <w:tc>
          <w:tcPr>
            <w:tcW w:w="378" w:type="dxa"/>
            <w:tcBorders>
              <w:bottom w:val="single" w:sz="4" w:space="0" w:color="000000"/>
            </w:tcBorders>
          </w:tcPr>
          <w:p w14:paraId="1981502A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10ED07D8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70529FDD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  <w:vMerge w:val="restart"/>
          </w:tcPr>
          <w:p w14:paraId="2CCBDC8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appoint a person to act on behalf of the guardian in an emergency situation or when the guardian is temporarily absent;</w:t>
            </w:r>
          </w:p>
        </w:tc>
      </w:tr>
      <w:tr w:rsidR="00B03D58" w:rsidRPr="000E793E" w14:paraId="01EF562B" w14:textId="77777777" w:rsidTr="000E793E">
        <w:trPr>
          <w:trHeight w:val="150"/>
        </w:trPr>
        <w:tc>
          <w:tcPr>
            <w:tcW w:w="378" w:type="dxa"/>
            <w:tcBorders>
              <w:left w:val="single" w:sz="4" w:space="0" w:color="auto"/>
              <w:right w:val="nil"/>
            </w:tcBorders>
          </w:tcPr>
          <w:p w14:paraId="4680741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48F3078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E757A9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8" w:type="dxa"/>
            <w:vMerge/>
          </w:tcPr>
          <w:p w14:paraId="6BED1945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F78" w:rsidRPr="000E793E" w14:paraId="6805BFEA" w14:textId="77777777" w:rsidTr="000E793E">
        <w:trPr>
          <w:trHeight w:val="151"/>
        </w:trPr>
        <w:tc>
          <w:tcPr>
            <w:tcW w:w="378" w:type="dxa"/>
            <w:tcBorders>
              <w:bottom w:val="single" w:sz="4" w:space="0" w:color="000000"/>
            </w:tcBorders>
          </w:tcPr>
          <w:p w14:paraId="55C96AE3" w14:textId="77777777" w:rsidR="00E47F7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47F7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7F7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2B167A4F" w14:textId="77777777" w:rsidR="00E47F7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47F7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7F7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185EEC23" w14:textId="77777777" w:rsidR="00E47F7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47F7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7F7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  <w:vMerge w:val="restart"/>
          </w:tcPr>
          <w:p w14:paraId="0C95C07A" w14:textId="77777777" w:rsidR="00E47F78" w:rsidRPr="000E793E" w:rsidRDefault="00E47F7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receive any health, educational and other information that may significantly affect the child(ren);</w:t>
            </w:r>
          </w:p>
        </w:tc>
      </w:tr>
      <w:tr w:rsidR="00E47F78" w:rsidRPr="000E793E" w14:paraId="5F3500B7" w14:textId="77777777" w:rsidTr="000E793E">
        <w:trPr>
          <w:trHeight w:val="150"/>
        </w:trPr>
        <w:tc>
          <w:tcPr>
            <w:tcW w:w="378" w:type="dxa"/>
            <w:tcBorders>
              <w:right w:val="nil"/>
            </w:tcBorders>
          </w:tcPr>
          <w:p w14:paraId="3FA06BAB" w14:textId="77777777" w:rsidR="00E47F78" w:rsidRPr="000E793E" w:rsidRDefault="00E47F7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084F5C09" w14:textId="77777777" w:rsidR="00E47F78" w:rsidRPr="000E793E" w:rsidRDefault="00E47F7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678A81BC" w14:textId="77777777" w:rsidR="00E47F78" w:rsidRPr="000E793E" w:rsidRDefault="00E47F7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8" w:type="dxa"/>
            <w:vMerge/>
          </w:tcPr>
          <w:p w14:paraId="479FF98A" w14:textId="77777777" w:rsidR="00E47F78" w:rsidRPr="000E793E" w:rsidRDefault="00E47F7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D58" w:rsidRPr="000E793E" w14:paraId="396814D9" w14:textId="77777777" w:rsidTr="000E793E">
        <w:tc>
          <w:tcPr>
            <w:tcW w:w="378" w:type="dxa"/>
          </w:tcPr>
          <w:p w14:paraId="0F6967AA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59BAAFE9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</w:tcPr>
          <w:p w14:paraId="69FB5E99" w14:textId="77777777" w:rsidR="00B03D58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03D58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3D58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8" w:type="dxa"/>
          </w:tcPr>
          <w:p w14:paraId="6B69156E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68F49448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98AFE" w14:textId="77777777" w:rsidR="00960CC2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10.</w:t>
      </w:r>
      <w:r w:rsidR="00B03D58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>My requests are in the child(ren)’s best interests because:</w:t>
      </w:r>
      <w:r w:rsidR="00B03D58" w:rsidRPr="009D5225">
        <w:rPr>
          <w:rFonts w:ascii="Arial" w:hAnsi="Arial" w:cs="Arial"/>
          <w:sz w:val="20"/>
          <w:szCs w:val="20"/>
        </w:rPr>
        <w:t xml:space="preserve">  </w:t>
      </w:r>
    </w:p>
    <w:p w14:paraId="5F85D6E9" w14:textId="77777777" w:rsidR="00960CC2" w:rsidRDefault="00960CC2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92A208" w14:textId="77777777" w:rsidR="005F5C3E" w:rsidRPr="009D5225" w:rsidRDefault="002E00C0" w:rsidP="00960CC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B03D58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Pr="009D5225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105ECA47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82B034" w14:textId="77777777" w:rsidR="00960CC2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11.</w:t>
      </w:r>
      <w:r w:rsidR="00B03D58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B03D58" w:rsidRPr="009D5225">
        <w:rPr>
          <w:rFonts w:ascii="Arial" w:hAnsi="Arial" w:cs="Arial"/>
          <w:sz w:val="20"/>
          <w:szCs w:val="20"/>
        </w:rPr>
        <w:t xml:space="preserve">  </w:t>
      </w:r>
    </w:p>
    <w:p w14:paraId="73AE8D62" w14:textId="77777777" w:rsidR="00960CC2" w:rsidRDefault="00960CC2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72E848" w14:textId="77777777" w:rsidR="005F5C3E" w:rsidRPr="009D5225" w:rsidRDefault="002E00C0" w:rsidP="00960CC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B03D58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="00B03D58" w:rsidRPr="009D5225">
        <w:rPr>
          <w:rFonts w:ascii="Arial" w:hAnsi="Arial" w:cs="Arial"/>
          <w:noProof/>
          <w:sz w:val="20"/>
          <w:szCs w:val="20"/>
        </w:rPr>
        <w:t> </w:t>
      </w:r>
      <w:r w:rsidRPr="009D5225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545D969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B28762" w14:textId="77777777" w:rsidR="00B03D58" w:rsidRPr="009D5225" w:rsidRDefault="00B03D58" w:rsidP="00B03D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03D58" w:rsidRPr="000E793E" w14:paraId="723ACF1D" w14:textId="77777777" w:rsidTr="000E793E">
        <w:tc>
          <w:tcPr>
            <w:tcW w:w="4518" w:type="dxa"/>
          </w:tcPr>
          <w:p w14:paraId="4300865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5" w:name="Text12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0E793E">
              <w:rPr>
                <w:rFonts w:ascii="Arial" w:hAnsi="Arial" w:cs="Arial"/>
                <w:sz w:val="20"/>
                <w:szCs w:val="20"/>
              </w:rPr>
              <w:t>, 20</w:t>
            </w:r>
            <w:bookmarkStart w:id="16" w:name="Text13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E79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2F1D0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9C327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7" w:name="Text14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0E793E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524083B0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08CC95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D3B35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F53A3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8C83C22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74B7B57F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for Oaths in </w:t>
            </w:r>
            <w:r w:rsidR="00960CC2">
              <w:rPr>
                <w:rFonts w:ascii="Arial" w:hAnsi="Arial" w:cs="Arial"/>
                <w:sz w:val="20"/>
                <w:szCs w:val="20"/>
              </w:rPr>
              <w:t>and for the Province of Alberta</w:t>
            </w:r>
          </w:p>
        </w:tc>
        <w:tc>
          <w:tcPr>
            <w:tcW w:w="450" w:type="dxa"/>
          </w:tcPr>
          <w:p w14:paraId="46BABE7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2A132F" w14:textId="77777777" w:rsidR="00B03D58" w:rsidRPr="000E793E" w:rsidRDefault="00960CC2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2EA2C7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2788AE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B353A0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9C07D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E6112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2D1926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2ABD0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63A31A9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4043F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D03AC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2B141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56FE4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66BB32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28443C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CE67D2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C71BBB4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55288CDC" w14:textId="77777777" w:rsidR="009D5225" w:rsidRPr="00FD3303" w:rsidRDefault="009D522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D5225" w:rsidRPr="00FD330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05E8" w14:textId="77777777" w:rsidR="00497083" w:rsidRDefault="00497083" w:rsidP="00960CC2">
      <w:pPr>
        <w:spacing w:after="0" w:line="240" w:lineRule="auto"/>
      </w:pPr>
      <w:r>
        <w:separator/>
      </w:r>
    </w:p>
  </w:endnote>
  <w:endnote w:type="continuationSeparator" w:id="0">
    <w:p w14:paraId="1BFE58FF" w14:textId="77777777" w:rsidR="00497083" w:rsidRDefault="00497083" w:rsidP="0096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2CA8" w14:textId="77777777" w:rsidR="00A60F00" w:rsidRDefault="00A60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4FD4" w14:textId="77777777" w:rsidR="00A60F00" w:rsidRDefault="00A60F00">
    <w:pPr>
      <w:pStyle w:val="Footer"/>
    </w:pPr>
    <w:r>
      <w:rPr>
        <w:noProof/>
        <w:lang w:val="en-CA" w:eastAsia="en-CA" w:bidi="ar-SA"/>
      </w:rPr>
      <w:pict w14:anchorId="00370DB4">
        <v:shapetype id="_x0000_t202" coordsize="21600,21600" o:spt="202" path="m,l,21600r21600,l21600,xe">
          <v:stroke joinstyle="miter"/>
          <v:path gradientshapeok="t" o:connecttype="rect"/>
        </v:shapetype>
        <v:shape id="MSIPCMcfb1498db321745a76274ffb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59229D0F" w14:textId="77777777" w:rsidR="00A60F00" w:rsidRPr="00A60F00" w:rsidRDefault="00A60F00" w:rsidP="00A60F00">
                <w:pPr>
                  <w:spacing w:after="0"/>
                  <w:rPr>
                    <w:rFonts w:cs="Calibri"/>
                    <w:color w:val="000000"/>
                  </w:rPr>
                </w:pPr>
                <w:r w:rsidRPr="00A60F00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3B7E" w14:textId="77777777" w:rsidR="00A60F00" w:rsidRDefault="00A60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C160" w14:textId="77777777" w:rsidR="00497083" w:rsidRDefault="00497083" w:rsidP="00960CC2">
      <w:pPr>
        <w:spacing w:after="0" w:line="240" w:lineRule="auto"/>
      </w:pPr>
      <w:r>
        <w:separator/>
      </w:r>
    </w:p>
  </w:footnote>
  <w:footnote w:type="continuationSeparator" w:id="0">
    <w:p w14:paraId="6ECCADF0" w14:textId="77777777" w:rsidR="00497083" w:rsidRDefault="00497083" w:rsidP="0096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A9C4" w14:textId="77777777" w:rsidR="00A60F00" w:rsidRDefault="00A60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59A" w14:textId="77777777" w:rsidR="00A60F00" w:rsidRDefault="00A60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1CB3" w14:textId="77777777" w:rsidR="00A60F00" w:rsidRDefault="00A60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C3E"/>
    <w:rsid w:val="000B665F"/>
    <w:rsid w:val="000E793E"/>
    <w:rsid w:val="001C1242"/>
    <w:rsid w:val="002E00C0"/>
    <w:rsid w:val="00497083"/>
    <w:rsid w:val="005676A0"/>
    <w:rsid w:val="005F5C3E"/>
    <w:rsid w:val="008459D3"/>
    <w:rsid w:val="00960CC2"/>
    <w:rsid w:val="009D5225"/>
    <w:rsid w:val="00A60F00"/>
    <w:rsid w:val="00AB1CA7"/>
    <w:rsid w:val="00B03D58"/>
    <w:rsid w:val="00B46581"/>
    <w:rsid w:val="00D84C63"/>
    <w:rsid w:val="00E47F78"/>
    <w:rsid w:val="00F11040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3013641"/>
  <w15:chartTrackingRefBased/>
  <w15:docId w15:val="{D74CB106-EEEE-41E1-AF2C-2689BD2C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0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30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0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30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30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30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30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30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30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30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5F5C3E"/>
    <w:pPr>
      <w:spacing w:before="200" w:after="0" w:line="320" w:lineRule="atLeast"/>
      <w:ind w:left="1872" w:hanging="1872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"/>
    <w:rsid w:val="005F5C3E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5C3E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F5C3E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F5C3E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FD330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D33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FD330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D330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D330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D330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D330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D330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D330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330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D330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30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D330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3303"/>
    <w:rPr>
      <w:b/>
      <w:bCs/>
    </w:rPr>
  </w:style>
  <w:style w:type="character" w:styleId="Emphasis">
    <w:name w:val="Emphasis"/>
    <w:uiPriority w:val="20"/>
    <w:qFormat/>
    <w:rsid w:val="00FD33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33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3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33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D33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3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D3303"/>
    <w:rPr>
      <w:b/>
      <w:bCs/>
      <w:i/>
      <w:iCs/>
    </w:rPr>
  </w:style>
  <w:style w:type="character" w:styleId="SubtleEmphasis">
    <w:name w:val="Subtle Emphasis"/>
    <w:uiPriority w:val="19"/>
    <w:qFormat/>
    <w:rsid w:val="00FD3303"/>
    <w:rPr>
      <w:i/>
      <w:iCs/>
    </w:rPr>
  </w:style>
  <w:style w:type="character" w:styleId="IntenseEmphasis">
    <w:name w:val="Intense Emphasis"/>
    <w:uiPriority w:val="21"/>
    <w:qFormat/>
    <w:rsid w:val="00FD3303"/>
    <w:rPr>
      <w:b/>
      <w:bCs/>
    </w:rPr>
  </w:style>
  <w:style w:type="character" w:styleId="SubtleReference">
    <w:name w:val="Subtle Reference"/>
    <w:uiPriority w:val="31"/>
    <w:qFormat/>
    <w:rsid w:val="00FD3303"/>
    <w:rPr>
      <w:smallCaps/>
    </w:rPr>
  </w:style>
  <w:style w:type="character" w:styleId="IntenseReference">
    <w:name w:val="Intense Reference"/>
    <w:uiPriority w:val="32"/>
    <w:qFormat/>
    <w:rsid w:val="00FD3303"/>
    <w:rPr>
      <w:smallCaps/>
      <w:spacing w:val="5"/>
      <w:u w:val="single"/>
    </w:rPr>
  </w:style>
  <w:style w:type="character" w:styleId="BookTitle">
    <w:name w:val="Book Title"/>
    <w:uiPriority w:val="33"/>
    <w:qFormat/>
    <w:rsid w:val="00FD33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303"/>
    <w:pPr>
      <w:outlineLvl w:val="9"/>
    </w:pPr>
  </w:style>
  <w:style w:type="table" w:styleId="TableGrid">
    <w:name w:val="Table Grid"/>
    <w:basedOn w:val="TableNormal"/>
    <w:uiPriority w:val="59"/>
    <w:rsid w:val="00FD3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9D52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5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F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0F0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60F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0F0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2023-03-20T15:49:44Z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5352b0a0-a2fd-40db-85d1-69f2add0ff17</vt:lpwstr>
  </property>
  <property fmtid="{D5CDD505-2E9C-101B-9397-08002B2CF9AE}" pid="8" name="MSIP_Label_abf2ea38-542c-4b75-bd7d-582ec36a519f_ContentBits">
    <vt:lpwstr>2</vt:lpwstr>
  </property>
</Properties>
</file>