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7D634" w14:textId="77777777" w:rsidR="003F4BFF" w:rsidRPr="002554EB" w:rsidRDefault="003F4BFF" w:rsidP="003A5D30">
      <w:pPr>
        <w:pStyle w:val="heading"/>
        <w:spacing w:before="0"/>
        <w:jc w:val="left"/>
        <w:rPr>
          <w:sz w:val="18"/>
          <w:szCs w:val="18"/>
        </w:rPr>
      </w:pPr>
      <w:r w:rsidRPr="002554EB">
        <w:rPr>
          <w:sz w:val="18"/>
          <w:szCs w:val="18"/>
        </w:rPr>
        <w:tab/>
      </w:r>
      <w:r w:rsidRPr="002554EB">
        <w:rPr>
          <w:sz w:val="18"/>
          <w:szCs w:val="18"/>
        </w:rPr>
        <w:tab/>
      </w:r>
      <w:r w:rsidRPr="002554EB">
        <w:rPr>
          <w:sz w:val="18"/>
          <w:szCs w:val="18"/>
        </w:rPr>
        <w:tab/>
      </w:r>
      <w:r w:rsidRPr="002554EB">
        <w:rPr>
          <w:sz w:val="18"/>
          <w:szCs w:val="18"/>
        </w:rPr>
        <w:tab/>
      </w:r>
      <w:r w:rsidRPr="002554EB">
        <w:rPr>
          <w:sz w:val="18"/>
          <w:szCs w:val="18"/>
        </w:rPr>
        <w:tab/>
      </w:r>
      <w:r w:rsidRPr="002554EB">
        <w:rPr>
          <w:sz w:val="18"/>
          <w:szCs w:val="18"/>
        </w:rPr>
        <w:tab/>
      </w:r>
      <w:r w:rsidRPr="002554EB">
        <w:rPr>
          <w:sz w:val="18"/>
          <w:szCs w:val="18"/>
        </w:rPr>
        <w:tab/>
      </w:r>
      <w:r w:rsidRPr="002554EB">
        <w:rPr>
          <w:sz w:val="18"/>
          <w:szCs w:val="18"/>
        </w:rPr>
        <w:tab/>
      </w:r>
      <w:r w:rsidRPr="002554EB">
        <w:rPr>
          <w:sz w:val="18"/>
          <w:szCs w:val="18"/>
        </w:rPr>
        <w:tab/>
      </w:r>
      <w:r w:rsidRPr="002554EB">
        <w:rPr>
          <w:sz w:val="18"/>
          <w:szCs w:val="18"/>
        </w:rPr>
        <w:tab/>
      </w:r>
      <w:r w:rsidR="001E573F">
        <w:rPr>
          <w:sz w:val="18"/>
          <w:szCs w:val="18"/>
        </w:rPr>
        <w:t xml:space="preserve">     </w:t>
      </w:r>
      <w:r w:rsidRPr="002554EB">
        <w:rPr>
          <w:sz w:val="18"/>
          <w:szCs w:val="18"/>
        </w:rPr>
        <w:t>Form 29</w:t>
      </w:r>
      <w:r w:rsidRPr="002554EB">
        <w:rPr>
          <w:sz w:val="18"/>
          <w:szCs w:val="18"/>
        </w:rPr>
        <w:br/>
      </w:r>
      <w:r w:rsidRPr="002554EB">
        <w:rPr>
          <w:b w:val="0"/>
          <w:bCs w:val="0"/>
          <w:sz w:val="18"/>
          <w:szCs w:val="18"/>
        </w:rPr>
        <w:tab/>
      </w:r>
      <w:r w:rsidRPr="002554EB">
        <w:rPr>
          <w:b w:val="0"/>
          <w:bCs w:val="0"/>
          <w:sz w:val="18"/>
          <w:szCs w:val="18"/>
        </w:rPr>
        <w:tab/>
      </w:r>
      <w:r w:rsidRPr="002554EB">
        <w:rPr>
          <w:b w:val="0"/>
          <w:bCs w:val="0"/>
          <w:sz w:val="18"/>
          <w:szCs w:val="18"/>
        </w:rPr>
        <w:tab/>
      </w:r>
      <w:r w:rsidRPr="002554EB">
        <w:rPr>
          <w:b w:val="0"/>
          <w:bCs w:val="0"/>
          <w:sz w:val="18"/>
          <w:szCs w:val="18"/>
        </w:rPr>
        <w:tab/>
      </w:r>
      <w:r w:rsidRPr="002554EB">
        <w:rPr>
          <w:b w:val="0"/>
          <w:bCs w:val="0"/>
          <w:sz w:val="18"/>
          <w:szCs w:val="18"/>
        </w:rPr>
        <w:tab/>
      </w:r>
      <w:r w:rsidRPr="002554EB">
        <w:rPr>
          <w:b w:val="0"/>
          <w:bCs w:val="0"/>
          <w:sz w:val="18"/>
          <w:szCs w:val="18"/>
        </w:rPr>
        <w:tab/>
      </w:r>
      <w:r w:rsidRPr="002554EB">
        <w:rPr>
          <w:b w:val="0"/>
          <w:bCs w:val="0"/>
          <w:sz w:val="18"/>
          <w:szCs w:val="18"/>
        </w:rPr>
        <w:tab/>
      </w:r>
      <w:r w:rsidRPr="002554EB">
        <w:rPr>
          <w:b w:val="0"/>
          <w:bCs w:val="0"/>
          <w:sz w:val="18"/>
          <w:szCs w:val="18"/>
        </w:rPr>
        <w:tab/>
      </w:r>
      <w:r w:rsidRPr="002554EB">
        <w:rPr>
          <w:b w:val="0"/>
          <w:bCs w:val="0"/>
          <w:sz w:val="18"/>
          <w:szCs w:val="18"/>
        </w:rPr>
        <w:tab/>
      </w:r>
      <w:r w:rsidRPr="002554EB">
        <w:rPr>
          <w:b w:val="0"/>
          <w:bCs w:val="0"/>
          <w:sz w:val="18"/>
          <w:szCs w:val="18"/>
        </w:rPr>
        <w:tab/>
      </w:r>
      <w:r w:rsidR="001E573F">
        <w:rPr>
          <w:b w:val="0"/>
          <w:bCs w:val="0"/>
          <w:sz w:val="18"/>
          <w:szCs w:val="18"/>
        </w:rPr>
        <w:t xml:space="preserve">     </w:t>
      </w:r>
      <w:r w:rsidRPr="002554EB">
        <w:rPr>
          <w:b w:val="0"/>
          <w:bCs w:val="0"/>
          <w:sz w:val="18"/>
          <w:szCs w:val="18"/>
        </w:rPr>
        <w:t>[Rules 5.21 and 6.15]</w:t>
      </w:r>
    </w:p>
    <w:p w14:paraId="3A4189FE" w14:textId="77777777" w:rsidR="003F4BFF" w:rsidRPr="002554EB" w:rsidRDefault="003F4BFF" w:rsidP="003A5D30">
      <w:pPr>
        <w:pStyle w:val="subsection1"/>
        <w:keepNext/>
        <w:spacing w:before="0"/>
        <w:ind w:left="0"/>
        <w:rPr>
          <w:rFonts w:cs="Arial"/>
          <w:sz w:val="18"/>
          <w:szCs w:val="18"/>
        </w:rPr>
      </w:pPr>
    </w:p>
    <w:tbl>
      <w:tblPr>
        <w:tblW w:w="0" w:type="auto"/>
        <w:tblLook w:val="04A0" w:firstRow="1" w:lastRow="0" w:firstColumn="1" w:lastColumn="0" w:noHBand="0" w:noVBand="1"/>
      </w:tblPr>
      <w:tblGrid>
        <w:gridCol w:w="2700"/>
        <w:gridCol w:w="4428"/>
      </w:tblGrid>
      <w:tr w:rsidR="003F4BFF" w:rsidRPr="00906245" w14:paraId="7AFE4E3F" w14:textId="77777777" w:rsidTr="001E573F">
        <w:tc>
          <w:tcPr>
            <w:tcW w:w="2700" w:type="dxa"/>
          </w:tcPr>
          <w:p w14:paraId="7F57ADE9" w14:textId="77777777" w:rsidR="003F4BFF" w:rsidRPr="001E573F" w:rsidRDefault="003F4BFF" w:rsidP="001E573F">
            <w:pPr>
              <w:spacing w:before="40"/>
              <w:rPr>
                <w:sz w:val="18"/>
              </w:rPr>
            </w:pPr>
            <w:r w:rsidRPr="001E573F">
              <w:rPr>
                <w:sz w:val="18"/>
              </w:rPr>
              <w:t>COURT FILE NUMBER</w:t>
            </w:r>
          </w:p>
          <w:p w14:paraId="61B7BF46" w14:textId="77777777" w:rsidR="003F4BFF" w:rsidRPr="001E573F" w:rsidRDefault="003F4BFF" w:rsidP="001E573F">
            <w:pPr>
              <w:spacing w:before="40"/>
              <w:rPr>
                <w:sz w:val="18"/>
              </w:rPr>
            </w:pPr>
          </w:p>
        </w:tc>
        <w:tc>
          <w:tcPr>
            <w:tcW w:w="4428" w:type="dxa"/>
          </w:tcPr>
          <w:p w14:paraId="6131D58A" w14:textId="77777777" w:rsidR="003F4BFF" w:rsidRDefault="005A34A6" w:rsidP="001E573F">
            <w:r>
              <w:rPr>
                <w:noProof/>
              </w:rPr>
              <w:pict w14:anchorId="56DB4639">
                <v:shapetype id="_x0000_t202" coordsize="21600,21600" o:spt="202" path="m,l,21600r21600,l21600,xe">
                  <v:stroke joinstyle="miter"/>
                  <v:path gradientshapeok="t" o:connecttype="rect"/>
                </v:shapetype>
                <v:shape id="_x0000_s1026" type="#_x0000_t202" style="position:absolute;margin-left:236.1pt;margin-top:1.6pt;width:126pt;height:126pt;z-index:251657728;mso-position-horizontal-relative:text;mso-position-vertical-relative:text;mso-width-relative:margin;mso-height-relative:margin" strokecolor="#bfbfbf">
                  <o:lock v:ext="edit" aspectratio="t"/>
                  <v:textbox>
                    <w:txbxContent>
                      <w:p w14:paraId="219272D4" w14:textId="77777777" w:rsidR="003F4BFF" w:rsidRPr="003A5D30" w:rsidRDefault="003F4BFF" w:rsidP="003A5D30">
                        <w:pPr>
                          <w:jc w:val="center"/>
                          <w:rPr>
                            <w:rFonts w:cs="Arial"/>
                            <w:sz w:val="18"/>
                            <w:szCs w:val="18"/>
                          </w:rPr>
                        </w:pPr>
                        <w:r w:rsidRPr="003A5D30">
                          <w:rPr>
                            <w:rFonts w:cs="Arial"/>
                            <w:sz w:val="18"/>
                            <w:szCs w:val="18"/>
                          </w:rPr>
                          <w:t>Clerk’s Stamp</w:t>
                        </w:r>
                      </w:p>
                      <w:p w14:paraId="0A4BE08C" w14:textId="77777777" w:rsidR="003F4BFF" w:rsidRPr="003A5D30" w:rsidRDefault="003F4BFF" w:rsidP="003A5D30">
                        <w:pPr>
                          <w:jc w:val="center"/>
                          <w:rPr>
                            <w:rFonts w:cs="Arial"/>
                          </w:rPr>
                        </w:pPr>
                      </w:p>
                      <w:p w14:paraId="1BF210CF" w14:textId="77777777" w:rsidR="003F4BFF" w:rsidRPr="003A5D30" w:rsidRDefault="003F4BFF" w:rsidP="003A5D30">
                        <w:pPr>
                          <w:jc w:val="center"/>
                          <w:rPr>
                            <w:rFonts w:cs="Arial"/>
                          </w:rPr>
                        </w:pPr>
                      </w:p>
                      <w:p w14:paraId="307BA6A6" w14:textId="77777777" w:rsidR="003F4BFF" w:rsidRPr="003A5D30" w:rsidRDefault="003F4BFF" w:rsidP="003A5D30">
                        <w:pPr>
                          <w:jc w:val="center"/>
                          <w:rPr>
                            <w:rFonts w:cs="Arial"/>
                          </w:rPr>
                        </w:pPr>
                      </w:p>
                    </w:txbxContent>
                  </v:textbox>
                </v:shape>
              </w:pict>
            </w:r>
            <w:r w:rsidR="001E573F">
              <w:fldChar w:fldCharType="begin">
                <w:ffData>
                  <w:name w:val="Text16"/>
                  <w:enabled/>
                  <w:calcOnExit w:val="0"/>
                  <w:textInput/>
                </w:ffData>
              </w:fldChar>
            </w:r>
            <w:bookmarkStart w:id="0" w:name="Text16"/>
            <w:r w:rsidR="001E573F">
              <w:instrText xml:space="preserve"> FORMTEXT </w:instrText>
            </w:r>
            <w:r w:rsidR="001E573F">
              <w:fldChar w:fldCharType="separate"/>
            </w:r>
            <w:r w:rsidR="001E573F">
              <w:rPr>
                <w:noProof/>
              </w:rPr>
              <w:t> </w:t>
            </w:r>
            <w:r w:rsidR="001E573F">
              <w:rPr>
                <w:noProof/>
              </w:rPr>
              <w:t> </w:t>
            </w:r>
            <w:r w:rsidR="001E573F">
              <w:rPr>
                <w:noProof/>
              </w:rPr>
              <w:t> </w:t>
            </w:r>
            <w:r w:rsidR="001E573F">
              <w:rPr>
                <w:noProof/>
              </w:rPr>
              <w:t> </w:t>
            </w:r>
            <w:r w:rsidR="001E573F">
              <w:rPr>
                <w:noProof/>
              </w:rPr>
              <w:t> </w:t>
            </w:r>
            <w:r w:rsidR="001E573F">
              <w:fldChar w:fldCharType="end"/>
            </w:r>
            <w:bookmarkEnd w:id="0"/>
          </w:p>
          <w:p w14:paraId="4FDA0BAA" w14:textId="77777777" w:rsidR="001E573F" w:rsidRPr="00906245" w:rsidRDefault="001E573F" w:rsidP="001E573F"/>
        </w:tc>
      </w:tr>
      <w:tr w:rsidR="003F4BFF" w:rsidRPr="00906245" w14:paraId="1549A027" w14:textId="77777777" w:rsidTr="001E573F">
        <w:tc>
          <w:tcPr>
            <w:tcW w:w="2700" w:type="dxa"/>
          </w:tcPr>
          <w:p w14:paraId="090CD0C2" w14:textId="77777777" w:rsidR="003F4BFF" w:rsidRPr="001E573F" w:rsidRDefault="003F4BFF" w:rsidP="001E573F">
            <w:pPr>
              <w:spacing w:before="40"/>
              <w:rPr>
                <w:sz w:val="18"/>
              </w:rPr>
            </w:pPr>
            <w:r w:rsidRPr="001E573F">
              <w:rPr>
                <w:sz w:val="18"/>
              </w:rPr>
              <w:t>COURT</w:t>
            </w:r>
          </w:p>
          <w:p w14:paraId="4BB15E58" w14:textId="77777777" w:rsidR="003F4BFF" w:rsidRPr="001E573F" w:rsidRDefault="003F4BFF" w:rsidP="001E573F">
            <w:pPr>
              <w:spacing w:before="40"/>
              <w:rPr>
                <w:sz w:val="18"/>
              </w:rPr>
            </w:pPr>
          </w:p>
        </w:tc>
        <w:tc>
          <w:tcPr>
            <w:tcW w:w="4428" w:type="dxa"/>
          </w:tcPr>
          <w:p w14:paraId="6E7D34D3" w14:textId="77777777" w:rsidR="003F4BFF" w:rsidRDefault="003F4BFF" w:rsidP="001E573F">
            <w:r w:rsidRPr="00906245">
              <w:t xml:space="preserve">COURT OF </w:t>
            </w:r>
            <w:r w:rsidR="00A73E4D">
              <w:t>KING’S</w:t>
            </w:r>
            <w:r w:rsidRPr="00906245">
              <w:t xml:space="preserve"> BENCH OF ALBERTA</w:t>
            </w:r>
          </w:p>
          <w:p w14:paraId="54608135" w14:textId="77777777" w:rsidR="001E573F" w:rsidRPr="00906245" w:rsidRDefault="001E573F" w:rsidP="001E573F"/>
        </w:tc>
      </w:tr>
      <w:tr w:rsidR="003F4BFF" w:rsidRPr="00906245" w14:paraId="07F67F25" w14:textId="77777777" w:rsidTr="001E573F">
        <w:tc>
          <w:tcPr>
            <w:tcW w:w="2700" w:type="dxa"/>
          </w:tcPr>
          <w:p w14:paraId="4491C019" w14:textId="77777777" w:rsidR="003F4BFF" w:rsidRPr="001E573F" w:rsidRDefault="003F4BFF" w:rsidP="001E573F">
            <w:pPr>
              <w:spacing w:before="40"/>
              <w:rPr>
                <w:sz w:val="18"/>
              </w:rPr>
            </w:pPr>
            <w:r w:rsidRPr="001E573F">
              <w:rPr>
                <w:sz w:val="18"/>
              </w:rPr>
              <w:t>JUDICIAL CENTRE</w:t>
            </w:r>
          </w:p>
          <w:p w14:paraId="2683674F" w14:textId="77777777" w:rsidR="003F4BFF" w:rsidRPr="001E573F" w:rsidRDefault="003F4BFF" w:rsidP="001E573F">
            <w:pPr>
              <w:spacing w:before="40"/>
              <w:rPr>
                <w:sz w:val="18"/>
              </w:rPr>
            </w:pPr>
          </w:p>
        </w:tc>
        <w:tc>
          <w:tcPr>
            <w:tcW w:w="4428" w:type="dxa"/>
          </w:tcPr>
          <w:p w14:paraId="1A1F0E94" w14:textId="77777777" w:rsidR="003F4BFF" w:rsidRDefault="001E573F" w:rsidP="001E573F">
            <w:r>
              <w:fldChar w:fldCharType="begin">
                <w:ffData>
                  <w:name w:val="Text17"/>
                  <w:enabled/>
                  <w:calcOnExit w:val="0"/>
                  <w:textInput/>
                </w:ffData>
              </w:fldChar>
            </w:r>
            <w:bookmarkStart w:id="1"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347F052E" w14:textId="77777777" w:rsidR="001E573F" w:rsidRPr="00906245" w:rsidRDefault="001E573F" w:rsidP="001E573F"/>
        </w:tc>
      </w:tr>
      <w:tr w:rsidR="003F4BFF" w:rsidRPr="00906245" w14:paraId="3D652A08" w14:textId="77777777" w:rsidTr="001E573F">
        <w:tc>
          <w:tcPr>
            <w:tcW w:w="2700" w:type="dxa"/>
          </w:tcPr>
          <w:p w14:paraId="16786238" w14:textId="77777777" w:rsidR="003F4BFF" w:rsidRPr="001E573F" w:rsidRDefault="003F4BFF" w:rsidP="001E573F">
            <w:pPr>
              <w:spacing w:before="40"/>
              <w:rPr>
                <w:sz w:val="18"/>
              </w:rPr>
            </w:pPr>
            <w:r w:rsidRPr="001E573F">
              <w:rPr>
                <w:sz w:val="18"/>
              </w:rPr>
              <w:t>PLAINTIFF(S)</w:t>
            </w:r>
          </w:p>
          <w:p w14:paraId="235CC587" w14:textId="77777777" w:rsidR="003F4BFF" w:rsidRPr="001E573F" w:rsidRDefault="003F4BFF" w:rsidP="001E573F">
            <w:pPr>
              <w:spacing w:before="40"/>
              <w:rPr>
                <w:sz w:val="18"/>
              </w:rPr>
            </w:pPr>
          </w:p>
        </w:tc>
        <w:tc>
          <w:tcPr>
            <w:tcW w:w="4428" w:type="dxa"/>
          </w:tcPr>
          <w:p w14:paraId="391294F3" w14:textId="77777777" w:rsidR="003F4BFF" w:rsidRDefault="001E573F" w:rsidP="001E573F">
            <w:r>
              <w:fldChar w:fldCharType="begin">
                <w:ffData>
                  <w:name w:val="Text18"/>
                  <w:enabled/>
                  <w:calcOnExit w:val="0"/>
                  <w:textInput/>
                </w:ffData>
              </w:fldChar>
            </w:r>
            <w:bookmarkStart w:id="2"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18E8FE01" w14:textId="77777777" w:rsidR="001E573F" w:rsidRPr="00906245" w:rsidRDefault="001E573F" w:rsidP="001E573F"/>
        </w:tc>
      </w:tr>
      <w:tr w:rsidR="003F4BFF" w:rsidRPr="00906245" w14:paraId="19973974" w14:textId="77777777" w:rsidTr="001E573F">
        <w:tc>
          <w:tcPr>
            <w:tcW w:w="2700" w:type="dxa"/>
          </w:tcPr>
          <w:p w14:paraId="6D0A3B30" w14:textId="77777777" w:rsidR="003F4BFF" w:rsidRPr="001E573F" w:rsidRDefault="003F4BFF" w:rsidP="001E573F">
            <w:pPr>
              <w:spacing w:before="40"/>
              <w:rPr>
                <w:sz w:val="18"/>
              </w:rPr>
            </w:pPr>
            <w:r w:rsidRPr="001E573F">
              <w:rPr>
                <w:sz w:val="18"/>
              </w:rPr>
              <w:t>DEFENDANT(S)</w:t>
            </w:r>
          </w:p>
          <w:p w14:paraId="3C8D88D0" w14:textId="77777777" w:rsidR="003F4BFF" w:rsidRPr="001E573F" w:rsidRDefault="003F4BFF" w:rsidP="001E573F">
            <w:pPr>
              <w:spacing w:before="40"/>
              <w:rPr>
                <w:sz w:val="18"/>
              </w:rPr>
            </w:pPr>
          </w:p>
        </w:tc>
        <w:tc>
          <w:tcPr>
            <w:tcW w:w="4428" w:type="dxa"/>
          </w:tcPr>
          <w:p w14:paraId="1CC66E74" w14:textId="77777777" w:rsidR="003F4BFF" w:rsidRDefault="001E573F" w:rsidP="001E573F">
            <w:r>
              <w:fldChar w:fldCharType="begin">
                <w:ffData>
                  <w:name w:val="Text19"/>
                  <w:enabled/>
                  <w:calcOnExit w:val="0"/>
                  <w:textInput/>
                </w:ffData>
              </w:fldChar>
            </w:r>
            <w:bookmarkStart w:id="3"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03881849" w14:textId="77777777" w:rsidR="001E573F" w:rsidRDefault="001E573F" w:rsidP="001E573F"/>
          <w:p w14:paraId="17184838" w14:textId="77777777" w:rsidR="001E573F" w:rsidRPr="00906245" w:rsidRDefault="001E573F" w:rsidP="001E573F"/>
        </w:tc>
      </w:tr>
      <w:tr w:rsidR="003F4BFF" w:rsidRPr="00906245" w14:paraId="4A080B5F" w14:textId="77777777" w:rsidTr="001E573F">
        <w:tc>
          <w:tcPr>
            <w:tcW w:w="2700" w:type="dxa"/>
          </w:tcPr>
          <w:p w14:paraId="5983D7F4" w14:textId="77777777" w:rsidR="003F4BFF" w:rsidRPr="001E573F" w:rsidRDefault="003F4BFF" w:rsidP="001E573F">
            <w:pPr>
              <w:spacing w:before="40"/>
              <w:rPr>
                <w:sz w:val="18"/>
              </w:rPr>
            </w:pPr>
            <w:r w:rsidRPr="001E573F">
              <w:rPr>
                <w:sz w:val="18"/>
              </w:rPr>
              <w:t xml:space="preserve">DOCUMENT </w:t>
            </w:r>
          </w:p>
          <w:p w14:paraId="32008A0D" w14:textId="77777777" w:rsidR="003F4BFF" w:rsidRPr="001E573F" w:rsidRDefault="003F4BFF" w:rsidP="001E573F">
            <w:pPr>
              <w:spacing w:before="40"/>
              <w:rPr>
                <w:b/>
                <w:bCs/>
                <w:sz w:val="18"/>
                <w:u w:val="single"/>
              </w:rPr>
            </w:pPr>
          </w:p>
        </w:tc>
        <w:tc>
          <w:tcPr>
            <w:tcW w:w="4428" w:type="dxa"/>
          </w:tcPr>
          <w:p w14:paraId="59BCE977" w14:textId="77777777" w:rsidR="003F4BFF" w:rsidRPr="001E573F" w:rsidRDefault="003F4BFF" w:rsidP="001E573F">
            <w:pPr>
              <w:rPr>
                <w:b/>
                <w:bCs/>
                <w:sz w:val="24"/>
              </w:rPr>
            </w:pPr>
            <w:r w:rsidRPr="001E573F">
              <w:rPr>
                <w:b/>
                <w:bCs/>
                <w:sz w:val="24"/>
              </w:rPr>
              <w:t>NOTICE OF APPOINTMENT FOR QUESTIONING</w:t>
            </w:r>
          </w:p>
          <w:p w14:paraId="3F5564C7" w14:textId="77777777" w:rsidR="001E573F" w:rsidRPr="001E573F" w:rsidRDefault="001E573F" w:rsidP="001E573F">
            <w:pPr>
              <w:rPr>
                <w:b/>
                <w:bCs/>
                <w:sz w:val="24"/>
              </w:rPr>
            </w:pPr>
          </w:p>
        </w:tc>
      </w:tr>
    </w:tbl>
    <w:p w14:paraId="31A916A0" w14:textId="77777777" w:rsidR="003F4BFF" w:rsidRPr="002554EB" w:rsidRDefault="003F4BFF" w:rsidP="001E573F"/>
    <w:tbl>
      <w:tblPr>
        <w:tblW w:w="9738" w:type="dxa"/>
        <w:tblLook w:val="04A0" w:firstRow="1" w:lastRow="0" w:firstColumn="1" w:lastColumn="0" w:noHBand="0" w:noVBand="1"/>
      </w:tblPr>
      <w:tblGrid>
        <w:gridCol w:w="2700"/>
        <w:gridCol w:w="7038"/>
      </w:tblGrid>
      <w:tr w:rsidR="003F4BFF" w:rsidRPr="00906245" w14:paraId="2E8942BC" w14:textId="77777777" w:rsidTr="001E573F">
        <w:trPr>
          <w:trHeight w:val="680"/>
        </w:trPr>
        <w:tc>
          <w:tcPr>
            <w:tcW w:w="2700" w:type="dxa"/>
          </w:tcPr>
          <w:p w14:paraId="3ED5CD2B" w14:textId="77777777" w:rsidR="003F4BFF" w:rsidRDefault="003F4BFF" w:rsidP="001E573F">
            <w:pPr>
              <w:spacing w:before="40"/>
              <w:rPr>
                <w:sz w:val="18"/>
              </w:rPr>
            </w:pPr>
            <w:r w:rsidRPr="001E573F">
              <w:rPr>
                <w:sz w:val="18"/>
              </w:rPr>
              <w:t>ADDRESS FOR SERVICE AND</w:t>
            </w:r>
            <w:r w:rsidR="001E573F">
              <w:rPr>
                <w:sz w:val="18"/>
              </w:rPr>
              <w:t xml:space="preserve"> </w:t>
            </w:r>
            <w:r w:rsidRPr="001E573F">
              <w:rPr>
                <w:sz w:val="18"/>
              </w:rPr>
              <w:t>CONTACT INFORMATION OF</w:t>
            </w:r>
            <w:r w:rsidR="001E573F">
              <w:rPr>
                <w:sz w:val="18"/>
              </w:rPr>
              <w:t xml:space="preserve"> </w:t>
            </w:r>
            <w:r w:rsidRPr="001E573F">
              <w:rPr>
                <w:sz w:val="18"/>
              </w:rPr>
              <w:t>PARTY FILING THIS DOCUMENT</w:t>
            </w:r>
          </w:p>
          <w:p w14:paraId="2B2CCAAE" w14:textId="77777777" w:rsidR="001E573F" w:rsidRPr="001E573F" w:rsidRDefault="001E573F" w:rsidP="001E573F">
            <w:pPr>
              <w:spacing w:before="40"/>
              <w:rPr>
                <w:sz w:val="18"/>
              </w:rPr>
            </w:pPr>
          </w:p>
        </w:tc>
        <w:tc>
          <w:tcPr>
            <w:tcW w:w="7038" w:type="dxa"/>
          </w:tcPr>
          <w:p w14:paraId="706849CD" w14:textId="77777777" w:rsidR="003F4BFF" w:rsidRDefault="001E573F" w:rsidP="001E573F">
            <w:r>
              <w:fldChar w:fldCharType="begin">
                <w:ffData>
                  <w:name w:val="Text20"/>
                  <w:enabled/>
                  <w:calcOnExit w:val="0"/>
                  <w:textInput/>
                </w:ffData>
              </w:fldChar>
            </w:r>
            <w:bookmarkStart w:id="4"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6BE44072" w14:textId="77777777" w:rsidR="001E573F" w:rsidRPr="00906245" w:rsidRDefault="001E573F" w:rsidP="001E573F"/>
        </w:tc>
      </w:tr>
    </w:tbl>
    <w:p w14:paraId="62D200BC" w14:textId="77777777" w:rsidR="003F4BFF" w:rsidRDefault="003F4BFF" w:rsidP="001E573F"/>
    <w:p w14:paraId="2D730F5B" w14:textId="77777777" w:rsidR="001E573F" w:rsidRPr="002554EB" w:rsidRDefault="001E573F" w:rsidP="001E573F"/>
    <w:p w14:paraId="3220CE7B" w14:textId="77777777" w:rsidR="004E734B" w:rsidRPr="002554EB" w:rsidRDefault="004E734B" w:rsidP="001E573F">
      <w:r w:rsidRPr="002554EB">
        <w:rPr>
          <w:b/>
          <w:bCs/>
        </w:rPr>
        <w:t>NOTICE TO</w:t>
      </w:r>
      <w:r>
        <w:rPr>
          <w:b/>
          <w:bCs/>
        </w:rPr>
        <w:t>:</w:t>
      </w:r>
      <w:r>
        <w:rPr>
          <w:b/>
          <w:bCs/>
        </w:rPr>
        <w:tab/>
      </w:r>
      <w:bookmarkStart w:id="5" w:name="Text25"/>
      <w:r w:rsidR="001E573F" w:rsidRPr="001E573F">
        <w:rPr>
          <w:b/>
          <w:bCs/>
          <w:u w:val="single"/>
        </w:rPr>
        <w:fldChar w:fldCharType="begin">
          <w:ffData>
            <w:name w:val="Text25"/>
            <w:enabled/>
            <w:calcOnExit w:val="0"/>
            <w:textInput>
              <w:default w:val="(Name of person required to attend for questioning)"/>
            </w:textInput>
          </w:ffData>
        </w:fldChar>
      </w:r>
      <w:r w:rsidR="001E573F" w:rsidRPr="001E573F">
        <w:rPr>
          <w:b/>
          <w:bCs/>
          <w:u w:val="single"/>
        </w:rPr>
        <w:instrText xml:space="preserve"> FORMTEXT </w:instrText>
      </w:r>
      <w:r w:rsidR="005A34A6" w:rsidRPr="001E573F">
        <w:rPr>
          <w:b/>
          <w:bCs/>
          <w:u w:val="single"/>
        </w:rPr>
      </w:r>
      <w:r w:rsidR="001E573F" w:rsidRPr="001E573F">
        <w:rPr>
          <w:b/>
          <w:bCs/>
          <w:u w:val="single"/>
        </w:rPr>
        <w:fldChar w:fldCharType="separate"/>
      </w:r>
      <w:r w:rsidR="001E573F" w:rsidRPr="001E573F">
        <w:rPr>
          <w:b/>
          <w:bCs/>
          <w:noProof/>
          <w:u w:val="single"/>
        </w:rPr>
        <w:t>(Name of person required to attend for questioning)</w:t>
      </w:r>
      <w:r w:rsidR="001E573F" w:rsidRPr="001E573F">
        <w:rPr>
          <w:b/>
          <w:bCs/>
          <w:u w:val="single"/>
        </w:rPr>
        <w:fldChar w:fldCharType="end"/>
      </w:r>
      <w:bookmarkEnd w:id="5"/>
    </w:p>
    <w:p w14:paraId="2F9E15E8" w14:textId="77777777" w:rsidR="004E734B" w:rsidRDefault="004E734B" w:rsidP="001E573F"/>
    <w:p w14:paraId="5EBB3B39" w14:textId="77777777" w:rsidR="001E573F" w:rsidRPr="002554EB" w:rsidRDefault="001E573F" w:rsidP="001E573F"/>
    <w:p w14:paraId="4FDBE0A8" w14:textId="77777777" w:rsidR="003F4BFF" w:rsidRPr="002554EB" w:rsidRDefault="003F4BFF" w:rsidP="001E573F">
      <w:pPr>
        <w:pBdr>
          <w:top w:val="single" w:sz="4" w:space="1" w:color="auto"/>
          <w:left w:val="single" w:sz="4" w:space="4" w:color="auto"/>
          <w:bottom w:val="single" w:sz="4" w:space="1" w:color="auto"/>
          <w:right w:val="single" w:sz="4" w:space="4" w:color="auto"/>
        </w:pBdr>
      </w:pPr>
      <w:r w:rsidRPr="002554EB">
        <w:t>This notice requires you to attend for questioning.</w:t>
      </w:r>
    </w:p>
    <w:p w14:paraId="41467CE6" w14:textId="77777777" w:rsidR="003F4BFF" w:rsidRPr="002554EB" w:rsidRDefault="003F4BFF" w:rsidP="001E573F">
      <w:pPr>
        <w:pBdr>
          <w:top w:val="single" w:sz="4" w:space="1" w:color="auto"/>
          <w:left w:val="single" w:sz="4" w:space="4" w:color="auto"/>
          <w:bottom w:val="single" w:sz="4" w:space="1" w:color="auto"/>
          <w:right w:val="single" w:sz="4" w:space="4" w:color="auto"/>
        </w:pBdr>
        <w:rPr>
          <w:b/>
          <w:bCs/>
        </w:rPr>
      </w:pPr>
    </w:p>
    <w:p w14:paraId="483264A9" w14:textId="77777777" w:rsidR="003F4BFF" w:rsidRPr="002554EB" w:rsidRDefault="003F4BFF" w:rsidP="001E573F">
      <w:pPr>
        <w:pBdr>
          <w:top w:val="single" w:sz="4" w:space="1" w:color="auto"/>
          <w:left w:val="single" w:sz="4" w:space="4" w:color="auto"/>
          <w:bottom w:val="single" w:sz="4" w:space="1" w:color="auto"/>
          <w:right w:val="single" w:sz="4" w:space="4" w:color="auto"/>
        </w:pBdr>
      </w:pPr>
      <w:r w:rsidRPr="002554EB">
        <w:t>You must attend at the date, time and place and for the period specified below:</w:t>
      </w:r>
    </w:p>
    <w:p w14:paraId="504C90D1" w14:textId="77777777" w:rsidR="003F4BFF" w:rsidRPr="002554EB" w:rsidRDefault="003F4BFF" w:rsidP="001E573F">
      <w:pPr>
        <w:pBdr>
          <w:top w:val="single" w:sz="4" w:space="1" w:color="auto"/>
          <w:left w:val="single" w:sz="4" w:space="4" w:color="auto"/>
          <w:bottom w:val="single" w:sz="4" w:space="1" w:color="auto"/>
          <w:right w:val="single" w:sz="4" w:space="4" w:color="auto"/>
        </w:pBdr>
      </w:pPr>
    </w:p>
    <w:p w14:paraId="245C9192" w14:textId="77777777" w:rsidR="003F4BFF" w:rsidRPr="002554EB" w:rsidRDefault="001E573F" w:rsidP="001E573F">
      <w:pPr>
        <w:pBdr>
          <w:top w:val="single" w:sz="4" w:space="1" w:color="auto"/>
          <w:left w:val="single" w:sz="4" w:space="4" w:color="auto"/>
          <w:bottom w:val="single" w:sz="4" w:space="1" w:color="auto"/>
          <w:right w:val="single" w:sz="4" w:space="4" w:color="auto"/>
        </w:pBdr>
        <w:tabs>
          <w:tab w:val="left" w:pos="720"/>
        </w:tabs>
        <w:spacing w:after="120"/>
        <w:ind w:left="3600" w:hanging="3600"/>
      </w:pPr>
      <w:r>
        <w:tab/>
      </w:r>
      <w:r w:rsidR="003F4BFF" w:rsidRPr="002554EB">
        <w:t>DATE:</w:t>
      </w:r>
      <w:r>
        <w:tab/>
      </w:r>
      <w:r>
        <w:fldChar w:fldCharType="begin">
          <w:ffData>
            <w:name w:val="Text21"/>
            <w:enabled/>
            <w:calcOnExit w:val="0"/>
            <w:textInput/>
          </w:ffData>
        </w:fldChar>
      </w:r>
      <w:bookmarkStart w:id="6"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0E495A3F" w14:textId="77777777" w:rsidR="003F4BFF" w:rsidRPr="002554EB" w:rsidRDefault="001E573F" w:rsidP="001E573F">
      <w:pPr>
        <w:pBdr>
          <w:top w:val="single" w:sz="4" w:space="1" w:color="auto"/>
          <w:left w:val="single" w:sz="4" w:space="4" w:color="auto"/>
          <w:bottom w:val="single" w:sz="4" w:space="1" w:color="auto"/>
          <w:right w:val="single" w:sz="4" w:space="4" w:color="auto"/>
        </w:pBdr>
        <w:tabs>
          <w:tab w:val="left" w:pos="720"/>
        </w:tabs>
        <w:spacing w:after="120"/>
        <w:ind w:left="3600" w:hanging="3600"/>
      </w:pPr>
      <w:r>
        <w:tab/>
      </w:r>
      <w:r w:rsidR="003F4BFF" w:rsidRPr="002554EB">
        <w:t>TIME:</w:t>
      </w:r>
      <w:r>
        <w:tab/>
      </w:r>
      <w:r>
        <w:fldChar w:fldCharType="begin">
          <w:ffData>
            <w:name w:val="Text22"/>
            <w:enabled/>
            <w:calcOnExit w:val="0"/>
            <w:textInput/>
          </w:ffData>
        </w:fldChar>
      </w:r>
      <w:bookmarkStart w:id="7"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2F17CBF3" w14:textId="77777777" w:rsidR="003F4BFF" w:rsidRPr="002554EB" w:rsidRDefault="001E573F" w:rsidP="001E573F">
      <w:pPr>
        <w:pBdr>
          <w:top w:val="single" w:sz="4" w:space="1" w:color="auto"/>
          <w:left w:val="single" w:sz="4" w:space="4" w:color="auto"/>
          <w:bottom w:val="single" w:sz="4" w:space="1" w:color="auto"/>
          <w:right w:val="single" w:sz="4" w:space="4" w:color="auto"/>
        </w:pBdr>
        <w:tabs>
          <w:tab w:val="left" w:pos="720"/>
        </w:tabs>
        <w:spacing w:after="120"/>
        <w:ind w:left="3600" w:hanging="3600"/>
      </w:pPr>
      <w:r>
        <w:tab/>
      </w:r>
      <w:r w:rsidR="003F4BFF" w:rsidRPr="002554EB">
        <w:t>PLACE:</w:t>
      </w:r>
      <w:r w:rsidR="003F4BFF" w:rsidRPr="002554EB">
        <w:tab/>
      </w:r>
      <w:r>
        <w:fldChar w:fldCharType="begin">
          <w:ffData>
            <w:name w:val="Text23"/>
            <w:enabled/>
            <w:calcOnExit w:val="0"/>
            <w:textInput/>
          </w:ffData>
        </w:fldChar>
      </w:r>
      <w:bookmarkStart w:id="8"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3EF7F16F" w14:textId="77777777" w:rsidR="003F4BFF" w:rsidRPr="002554EB" w:rsidRDefault="001E573F" w:rsidP="001E573F">
      <w:pPr>
        <w:pBdr>
          <w:top w:val="single" w:sz="4" w:space="1" w:color="auto"/>
          <w:left w:val="single" w:sz="4" w:space="4" w:color="auto"/>
          <w:bottom w:val="single" w:sz="4" w:space="1" w:color="auto"/>
          <w:right w:val="single" w:sz="4" w:space="4" w:color="auto"/>
        </w:pBdr>
        <w:tabs>
          <w:tab w:val="left" w:pos="720"/>
        </w:tabs>
        <w:ind w:left="3600" w:hanging="3600"/>
      </w:pPr>
      <w:r>
        <w:tab/>
      </w:r>
      <w:r w:rsidR="003F4BFF" w:rsidRPr="002554EB">
        <w:t>PERIOD OF ATTENDANCE:</w:t>
      </w:r>
      <w:r>
        <w:tab/>
      </w:r>
      <w:bookmarkStart w:id="9" w:name="Text24"/>
      <w:r>
        <w:fldChar w:fldCharType="begin">
          <w:ffData>
            <w:name w:val="Text24"/>
            <w:enabled/>
            <w:calcOnExit w:val="0"/>
            <w:textInput>
              <w:default w:val="[period of time, in hours]"/>
            </w:textInput>
          </w:ffData>
        </w:fldChar>
      </w:r>
      <w:r>
        <w:instrText xml:space="preserve"> FORMTEXT </w:instrText>
      </w:r>
      <w:r>
        <w:fldChar w:fldCharType="separate"/>
      </w:r>
      <w:r>
        <w:rPr>
          <w:noProof/>
        </w:rPr>
        <w:t>[period of time, in hours]</w:t>
      </w:r>
      <w:r>
        <w:fldChar w:fldCharType="end"/>
      </w:r>
      <w:bookmarkEnd w:id="9"/>
    </w:p>
    <w:p w14:paraId="48F60617" w14:textId="77777777" w:rsidR="003F4BFF" w:rsidRPr="002554EB" w:rsidRDefault="003F4BFF" w:rsidP="001E573F">
      <w:pPr>
        <w:pBdr>
          <w:top w:val="single" w:sz="4" w:space="1" w:color="auto"/>
          <w:left w:val="single" w:sz="4" w:space="4" w:color="auto"/>
          <w:bottom w:val="single" w:sz="4" w:space="1" w:color="auto"/>
          <w:right w:val="single" w:sz="4" w:space="4" w:color="auto"/>
        </w:pBdr>
      </w:pPr>
    </w:p>
    <w:p w14:paraId="2154873C" w14:textId="77777777" w:rsidR="001E573F" w:rsidRDefault="001E573F" w:rsidP="001E573F"/>
    <w:p w14:paraId="42D4CB55" w14:textId="77777777" w:rsidR="004E734B" w:rsidRPr="004E734B" w:rsidRDefault="004E734B" w:rsidP="001E573F">
      <w:r w:rsidRPr="004E734B">
        <w:t>You must notify the questioning party prior to the date of the appointment regarding any arrangements that are necessary to accommodate your reasonable needs. The questioning party must, to the extent reasonably possible, make arrangements to accommodate those reasonable needs that you identify</w:t>
      </w:r>
      <w:r>
        <w:t>.</w:t>
      </w:r>
    </w:p>
    <w:p w14:paraId="7889611B" w14:textId="77777777" w:rsidR="004E734B" w:rsidRDefault="004E734B" w:rsidP="001E573F"/>
    <w:p w14:paraId="495F31DC" w14:textId="77777777" w:rsidR="003F4BFF" w:rsidRPr="001E573F" w:rsidRDefault="003F4BFF" w:rsidP="001E573F">
      <w:pPr>
        <w:rPr>
          <w:b/>
        </w:rPr>
      </w:pPr>
      <w:r w:rsidRPr="001E573F">
        <w:rPr>
          <w:b/>
        </w:rPr>
        <w:t>You must also bring any records described below.</w:t>
      </w:r>
    </w:p>
    <w:p w14:paraId="640891DF" w14:textId="77777777" w:rsidR="003F4BFF" w:rsidRPr="002554EB" w:rsidRDefault="003F4BFF" w:rsidP="001E573F">
      <w:pPr>
        <w:rPr>
          <w:b/>
          <w:bCs/>
        </w:rPr>
      </w:pPr>
    </w:p>
    <w:bookmarkStart w:id="10" w:name="Check1"/>
    <w:p w14:paraId="37D106C2" w14:textId="77777777" w:rsidR="003F4BFF" w:rsidRPr="001E573F" w:rsidRDefault="001E573F" w:rsidP="001E573F">
      <w:r w:rsidRPr="001E573F">
        <w:rPr>
          <w:bCs/>
        </w:rPr>
        <w:fldChar w:fldCharType="begin">
          <w:ffData>
            <w:name w:val="Check1"/>
            <w:enabled/>
            <w:calcOnExit w:val="0"/>
            <w:checkBox>
              <w:size w:val="24"/>
              <w:default w:val="0"/>
            </w:checkBox>
          </w:ffData>
        </w:fldChar>
      </w:r>
      <w:r w:rsidRPr="001E573F">
        <w:rPr>
          <w:bCs/>
        </w:rPr>
        <w:instrText xml:space="preserve"> FORMCHECKBOX </w:instrText>
      </w:r>
      <w:r w:rsidR="005A34A6" w:rsidRPr="001E573F">
        <w:rPr>
          <w:bCs/>
        </w:rPr>
      </w:r>
      <w:r w:rsidRPr="001E573F">
        <w:rPr>
          <w:bCs/>
        </w:rPr>
        <w:fldChar w:fldCharType="end"/>
      </w:r>
      <w:bookmarkEnd w:id="10"/>
      <w:r w:rsidR="003F4BFF" w:rsidRPr="001E573F">
        <w:rPr>
          <w:bCs/>
        </w:rPr>
        <w:tab/>
        <w:t>You are not required to bring any records.</w:t>
      </w:r>
    </w:p>
    <w:p w14:paraId="68FD05C8" w14:textId="77777777" w:rsidR="003F4BFF" w:rsidRPr="001E573F" w:rsidRDefault="003F4BFF" w:rsidP="001E573F">
      <w:pPr>
        <w:rPr>
          <w:bCs/>
        </w:rPr>
      </w:pPr>
    </w:p>
    <w:p w14:paraId="4DD3CA88" w14:textId="77777777" w:rsidR="003F4BFF" w:rsidRPr="001E573F" w:rsidRDefault="001E573F" w:rsidP="001E573F">
      <w:pPr>
        <w:rPr>
          <w:b/>
        </w:rPr>
      </w:pPr>
      <w:r>
        <w:rPr>
          <w:b/>
          <w:bCs/>
        </w:rPr>
        <w:t>OR</w:t>
      </w:r>
    </w:p>
    <w:p w14:paraId="510DAD6E" w14:textId="77777777" w:rsidR="003F4BFF" w:rsidRPr="001E573F" w:rsidRDefault="003F4BFF" w:rsidP="001E573F">
      <w:pPr>
        <w:rPr>
          <w:bCs/>
        </w:rPr>
      </w:pPr>
    </w:p>
    <w:bookmarkStart w:id="11" w:name="Check2"/>
    <w:p w14:paraId="14C32FA1" w14:textId="77777777" w:rsidR="003F4BFF" w:rsidRPr="001E573F" w:rsidRDefault="001E573F" w:rsidP="001E573F">
      <w:pPr>
        <w:rPr>
          <w:bCs/>
        </w:rPr>
      </w:pPr>
      <w:r w:rsidRPr="001E573F">
        <w:rPr>
          <w:bCs/>
        </w:rPr>
        <w:fldChar w:fldCharType="begin">
          <w:ffData>
            <w:name w:val="Check2"/>
            <w:enabled/>
            <w:calcOnExit w:val="0"/>
            <w:checkBox>
              <w:size w:val="24"/>
              <w:default w:val="0"/>
            </w:checkBox>
          </w:ffData>
        </w:fldChar>
      </w:r>
      <w:r w:rsidRPr="001E573F">
        <w:rPr>
          <w:bCs/>
        </w:rPr>
        <w:instrText xml:space="preserve"> FORMCHECKBOX </w:instrText>
      </w:r>
      <w:r w:rsidR="005A34A6" w:rsidRPr="001E573F">
        <w:rPr>
          <w:bCs/>
        </w:rPr>
      </w:r>
      <w:r w:rsidRPr="001E573F">
        <w:rPr>
          <w:bCs/>
        </w:rPr>
        <w:fldChar w:fldCharType="end"/>
      </w:r>
      <w:bookmarkEnd w:id="11"/>
      <w:r w:rsidR="003F4BFF" w:rsidRPr="001E573F">
        <w:rPr>
          <w:bCs/>
        </w:rPr>
        <w:tab/>
        <w:t>You must a</w:t>
      </w:r>
      <w:r w:rsidR="005A34A6">
        <w:rPr>
          <w:bCs/>
        </w:rPr>
        <w:t>lso bring the following records</w:t>
      </w:r>
      <w:r w:rsidR="003F4BFF" w:rsidRPr="001E573F">
        <w:rPr>
          <w:bCs/>
        </w:rPr>
        <w:t>:</w:t>
      </w:r>
    </w:p>
    <w:p w14:paraId="1F06DEB9" w14:textId="77777777" w:rsidR="003F4BFF" w:rsidRPr="001E573F" w:rsidRDefault="003F4BFF" w:rsidP="001E573F"/>
    <w:p w14:paraId="659B31A0" w14:textId="77777777" w:rsidR="003F4BFF" w:rsidRPr="001E573F" w:rsidRDefault="005A34A6" w:rsidP="005A34A6">
      <w:pPr>
        <w:numPr>
          <w:ilvl w:val="0"/>
          <w:numId w:val="11"/>
        </w:numPr>
        <w:rPr>
          <w:bCs/>
        </w:rPr>
      </w:pPr>
      <w:r>
        <w:rPr>
          <w:bCs/>
        </w:rPr>
        <w:fldChar w:fldCharType="begin">
          <w:ffData>
            <w:name w:val="Text26"/>
            <w:enabled/>
            <w:calcOnExit w:val="0"/>
            <w:textInput/>
          </w:ffData>
        </w:fldChar>
      </w:r>
      <w:bookmarkStart w:id="12" w:name="Text26"/>
      <w:r>
        <w:rPr>
          <w:bCs/>
        </w:rPr>
        <w:instrText xml:space="preserve"> FORMTEXT </w:instrText>
      </w:r>
      <w:r w:rsidRPr="005A34A6">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2"/>
    </w:p>
    <w:p w14:paraId="0DCBBFD6" w14:textId="77777777" w:rsidR="003F4BFF" w:rsidRDefault="003F4BFF" w:rsidP="001E573F"/>
    <w:p w14:paraId="5C8B401E" w14:textId="77777777" w:rsidR="005A34A6" w:rsidRPr="001E573F" w:rsidRDefault="005A34A6" w:rsidP="001E573F"/>
    <w:p w14:paraId="6527B4C2" w14:textId="77777777" w:rsidR="003F4BFF" w:rsidRDefault="003F4BFF" w:rsidP="001E573F">
      <w:pPr>
        <w:rPr>
          <w:b/>
          <w:bCs/>
        </w:rPr>
      </w:pPr>
      <w:r w:rsidRPr="002554EB">
        <w:rPr>
          <w:b/>
          <w:bCs/>
        </w:rPr>
        <w:lastRenderedPageBreak/>
        <w:t>An allowance that is required to be paid to you for attending as a witness accompanies this notice.</w:t>
      </w:r>
    </w:p>
    <w:p w14:paraId="3F4E6BF7" w14:textId="77777777" w:rsidR="005A34A6" w:rsidRPr="002554EB" w:rsidRDefault="005A34A6" w:rsidP="001E573F"/>
    <w:p w14:paraId="3E90B560" w14:textId="77777777" w:rsidR="003F4BFF" w:rsidRPr="002554EB" w:rsidRDefault="003F4BFF" w:rsidP="001E573F">
      <w:pPr>
        <w:rPr>
          <w:b/>
          <w:bCs/>
        </w:rPr>
      </w:pPr>
      <w:r w:rsidRPr="002554EB">
        <w:rPr>
          <w:b/>
          <w:bCs/>
        </w:rPr>
        <w:t>The allowance is calculated as follows:</w:t>
      </w:r>
    </w:p>
    <w:p w14:paraId="508B0B20" w14:textId="77777777" w:rsidR="003F4BFF" w:rsidRPr="002554EB" w:rsidRDefault="003F4BFF" w:rsidP="001E573F"/>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4230"/>
        <w:gridCol w:w="1674"/>
      </w:tblGrid>
      <w:tr w:rsidR="003F4BFF" w:rsidRPr="00906245" w14:paraId="7F4C3C78" w14:textId="77777777" w:rsidTr="005A34A6">
        <w:trPr>
          <w:trHeight w:val="360"/>
          <w:jc w:val="center"/>
        </w:trPr>
        <w:tc>
          <w:tcPr>
            <w:tcW w:w="4230" w:type="dxa"/>
            <w:tcMar>
              <w:top w:w="0" w:type="dxa"/>
              <w:left w:w="108" w:type="dxa"/>
              <w:bottom w:w="0" w:type="dxa"/>
              <w:right w:w="108" w:type="dxa"/>
            </w:tcMar>
            <w:vAlign w:val="bottom"/>
          </w:tcPr>
          <w:p w14:paraId="0136B002" w14:textId="77777777" w:rsidR="005A34A6" w:rsidRPr="00906245" w:rsidRDefault="003F4BFF" w:rsidP="005A34A6">
            <w:pPr>
              <w:spacing w:after="60"/>
            </w:pPr>
            <w:r w:rsidRPr="00906245">
              <w:t>Allowance payable for each day or part of a day necessarily spent by you as a witness:</w:t>
            </w:r>
          </w:p>
        </w:tc>
        <w:tc>
          <w:tcPr>
            <w:tcW w:w="1674" w:type="dxa"/>
            <w:tcMar>
              <w:top w:w="0" w:type="dxa"/>
              <w:left w:w="108" w:type="dxa"/>
              <w:bottom w:w="0" w:type="dxa"/>
              <w:right w:w="108" w:type="dxa"/>
            </w:tcMar>
            <w:vAlign w:val="bottom"/>
          </w:tcPr>
          <w:p w14:paraId="2A0AE6FD" w14:textId="77777777" w:rsidR="003F4BFF" w:rsidRPr="00906245" w:rsidRDefault="003F4BFF" w:rsidP="005A34A6">
            <w:pPr>
              <w:spacing w:after="60"/>
            </w:pPr>
            <w:r w:rsidRPr="00906245">
              <w:t>$</w:t>
            </w:r>
          </w:p>
        </w:tc>
      </w:tr>
      <w:tr w:rsidR="003F4BFF" w:rsidRPr="00906245" w14:paraId="4A59C8EB" w14:textId="77777777" w:rsidTr="005A34A6">
        <w:trPr>
          <w:trHeight w:val="360"/>
          <w:jc w:val="center"/>
        </w:trPr>
        <w:tc>
          <w:tcPr>
            <w:tcW w:w="4230" w:type="dxa"/>
            <w:tcMar>
              <w:top w:w="0" w:type="dxa"/>
              <w:left w:w="108" w:type="dxa"/>
              <w:bottom w:w="0" w:type="dxa"/>
              <w:right w:w="108" w:type="dxa"/>
            </w:tcMar>
            <w:vAlign w:val="bottom"/>
          </w:tcPr>
          <w:p w14:paraId="2AB8B4A7" w14:textId="77777777" w:rsidR="003F4BFF" w:rsidRPr="00906245" w:rsidRDefault="003F4BFF" w:rsidP="005A34A6">
            <w:pPr>
              <w:spacing w:after="60"/>
            </w:pPr>
            <w:r w:rsidRPr="00906245">
              <w:t>Meals</w:t>
            </w:r>
          </w:p>
        </w:tc>
        <w:tc>
          <w:tcPr>
            <w:tcW w:w="1674" w:type="dxa"/>
            <w:tcMar>
              <w:top w:w="0" w:type="dxa"/>
              <w:left w:w="108" w:type="dxa"/>
              <w:bottom w:w="0" w:type="dxa"/>
              <w:right w:w="108" w:type="dxa"/>
            </w:tcMar>
            <w:vAlign w:val="bottom"/>
          </w:tcPr>
          <w:p w14:paraId="0AF73FDD" w14:textId="77777777" w:rsidR="003F4BFF" w:rsidRPr="00906245" w:rsidRDefault="003F4BFF" w:rsidP="005A34A6">
            <w:pPr>
              <w:spacing w:after="60"/>
            </w:pPr>
            <w:r w:rsidRPr="00906245">
              <w:t>$</w:t>
            </w:r>
          </w:p>
        </w:tc>
      </w:tr>
      <w:tr w:rsidR="003F4BFF" w:rsidRPr="00906245" w14:paraId="770F621A" w14:textId="77777777" w:rsidTr="005A34A6">
        <w:trPr>
          <w:trHeight w:val="360"/>
          <w:jc w:val="center"/>
        </w:trPr>
        <w:tc>
          <w:tcPr>
            <w:tcW w:w="4230" w:type="dxa"/>
            <w:tcMar>
              <w:top w:w="0" w:type="dxa"/>
              <w:left w:w="108" w:type="dxa"/>
              <w:bottom w:w="0" w:type="dxa"/>
              <w:right w:w="108" w:type="dxa"/>
            </w:tcMar>
            <w:vAlign w:val="bottom"/>
          </w:tcPr>
          <w:p w14:paraId="717DABB8" w14:textId="77777777" w:rsidR="003F4BFF" w:rsidRPr="00906245" w:rsidRDefault="003F4BFF" w:rsidP="005A34A6">
            <w:pPr>
              <w:spacing w:after="60"/>
            </w:pPr>
            <w:r w:rsidRPr="00906245">
              <w:t>Accommodation</w:t>
            </w:r>
          </w:p>
        </w:tc>
        <w:tc>
          <w:tcPr>
            <w:tcW w:w="1674" w:type="dxa"/>
            <w:tcMar>
              <w:top w:w="0" w:type="dxa"/>
              <w:left w:w="108" w:type="dxa"/>
              <w:bottom w:w="0" w:type="dxa"/>
              <w:right w:w="108" w:type="dxa"/>
            </w:tcMar>
            <w:vAlign w:val="bottom"/>
          </w:tcPr>
          <w:p w14:paraId="7D31B590" w14:textId="77777777" w:rsidR="003F4BFF" w:rsidRPr="00906245" w:rsidRDefault="003F4BFF" w:rsidP="005A34A6">
            <w:pPr>
              <w:spacing w:after="60"/>
            </w:pPr>
            <w:r w:rsidRPr="00906245">
              <w:t>$</w:t>
            </w:r>
          </w:p>
        </w:tc>
      </w:tr>
      <w:tr w:rsidR="003F4BFF" w:rsidRPr="00906245" w14:paraId="6872F301" w14:textId="77777777" w:rsidTr="005A34A6">
        <w:trPr>
          <w:trHeight w:val="360"/>
          <w:jc w:val="center"/>
        </w:trPr>
        <w:tc>
          <w:tcPr>
            <w:tcW w:w="4230" w:type="dxa"/>
            <w:tcMar>
              <w:top w:w="0" w:type="dxa"/>
              <w:left w:w="108" w:type="dxa"/>
              <w:bottom w:w="0" w:type="dxa"/>
              <w:right w:w="108" w:type="dxa"/>
            </w:tcMar>
            <w:vAlign w:val="bottom"/>
          </w:tcPr>
          <w:p w14:paraId="243364FA" w14:textId="77777777" w:rsidR="003F4BFF" w:rsidRPr="00906245" w:rsidRDefault="003F4BFF" w:rsidP="005A34A6">
            <w:pPr>
              <w:spacing w:after="60"/>
            </w:pPr>
            <w:r w:rsidRPr="00906245">
              <w:t>Transportation</w:t>
            </w:r>
          </w:p>
        </w:tc>
        <w:tc>
          <w:tcPr>
            <w:tcW w:w="1674" w:type="dxa"/>
            <w:tcMar>
              <w:top w:w="0" w:type="dxa"/>
              <w:left w:w="108" w:type="dxa"/>
              <w:bottom w:w="0" w:type="dxa"/>
              <w:right w:w="108" w:type="dxa"/>
            </w:tcMar>
            <w:vAlign w:val="bottom"/>
          </w:tcPr>
          <w:p w14:paraId="62B58317" w14:textId="77777777" w:rsidR="003F4BFF" w:rsidRPr="00906245" w:rsidRDefault="003F4BFF" w:rsidP="005A34A6">
            <w:pPr>
              <w:spacing w:after="60"/>
            </w:pPr>
            <w:r w:rsidRPr="00906245">
              <w:t>$</w:t>
            </w:r>
          </w:p>
        </w:tc>
      </w:tr>
      <w:tr w:rsidR="003F4BFF" w:rsidRPr="00906245" w14:paraId="7406D65C" w14:textId="77777777" w:rsidTr="005A34A6">
        <w:trPr>
          <w:trHeight w:val="360"/>
          <w:jc w:val="center"/>
        </w:trPr>
        <w:tc>
          <w:tcPr>
            <w:tcW w:w="4230" w:type="dxa"/>
            <w:tcMar>
              <w:top w:w="0" w:type="dxa"/>
              <w:left w:w="108" w:type="dxa"/>
              <w:bottom w:w="0" w:type="dxa"/>
              <w:right w:w="108" w:type="dxa"/>
            </w:tcMar>
            <w:vAlign w:val="bottom"/>
          </w:tcPr>
          <w:p w14:paraId="1CE14B8D" w14:textId="77777777" w:rsidR="003F4BFF" w:rsidRPr="00906245" w:rsidRDefault="003F4BFF" w:rsidP="005A34A6">
            <w:pPr>
              <w:spacing w:after="60"/>
            </w:pPr>
            <w:r w:rsidRPr="00906245">
              <w:rPr>
                <w:b/>
                <w:bCs/>
              </w:rPr>
              <w:t>TOTAL</w:t>
            </w:r>
          </w:p>
        </w:tc>
        <w:tc>
          <w:tcPr>
            <w:tcW w:w="1674" w:type="dxa"/>
            <w:tcMar>
              <w:top w:w="0" w:type="dxa"/>
              <w:left w:w="108" w:type="dxa"/>
              <w:bottom w:w="0" w:type="dxa"/>
              <w:right w:w="108" w:type="dxa"/>
            </w:tcMar>
            <w:vAlign w:val="bottom"/>
          </w:tcPr>
          <w:p w14:paraId="0A1C2011" w14:textId="77777777" w:rsidR="003F4BFF" w:rsidRPr="00906245" w:rsidRDefault="003F4BFF" w:rsidP="005A34A6">
            <w:pPr>
              <w:spacing w:after="60"/>
            </w:pPr>
            <w:r w:rsidRPr="00906245">
              <w:rPr>
                <w:b/>
                <w:bCs/>
              </w:rPr>
              <w:t>$</w:t>
            </w:r>
          </w:p>
        </w:tc>
      </w:tr>
    </w:tbl>
    <w:p w14:paraId="455A6B60" w14:textId="77777777" w:rsidR="003F4BFF" w:rsidRDefault="003F4BFF" w:rsidP="001E573F"/>
    <w:p w14:paraId="38D627B4" w14:textId="77777777" w:rsidR="003F4BFF" w:rsidRPr="002554EB" w:rsidRDefault="003F4BFF" w:rsidP="001E573F"/>
    <w:p w14:paraId="0ABDF877" w14:textId="77777777" w:rsidR="001E573F" w:rsidRPr="00906245" w:rsidRDefault="001E573F" w:rsidP="001E573F">
      <w:pPr>
        <w:pBdr>
          <w:top w:val="single" w:sz="4" w:space="1" w:color="auto"/>
          <w:left w:val="single" w:sz="4" w:space="4" w:color="auto"/>
          <w:bottom w:val="single" w:sz="4" w:space="1" w:color="auto"/>
          <w:right w:val="single" w:sz="4" w:space="4" w:color="auto"/>
        </w:pBdr>
        <w:rPr>
          <w:b/>
          <w:bCs/>
        </w:rPr>
      </w:pPr>
      <w:r w:rsidRPr="00906245">
        <w:rPr>
          <w:b/>
          <w:bCs/>
        </w:rPr>
        <w:t>WARNING</w:t>
      </w:r>
    </w:p>
    <w:p w14:paraId="34F19911" w14:textId="77777777" w:rsidR="001E573F" w:rsidRPr="00906245" w:rsidRDefault="001E573F" w:rsidP="001E573F">
      <w:pPr>
        <w:pBdr>
          <w:top w:val="single" w:sz="4" w:space="1" w:color="auto"/>
          <w:left w:val="single" w:sz="4" w:space="4" w:color="auto"/>
          <w:bottom w:val="single" w:sz="4" w:space="1" w:color="auto"/>
          <w:right w:val="single" w:sz="4" w:space="4" w:color="auto"/>
        </w:pBdr>
      </w:pPr>
    </w:p>
    <w:p w14:paraId="3389DE9E" w14:textId="77777777" w:rsidR="001E573F" w:rsidRPr="00906245" w:rsidRDefault="001E573F" w:rsidP="001E573F">
      <w:pPr>
        <w:pBdr>
          <w:top w:val="single" w:sz="4" w:space="1" w:color="auto"/>
          <w:left w:val="single" w:sz="4" w:space="4" w:color="auto"/>
          <w:bottom w:val="single" w:sz="4" w:space="1" w:color="auto"/>
          <w:right w:val="single" w:sz="4" w:space="4" w:color="auto"/>
        </w:pBdr>
      </w:pPr>
      <w:r w:rsidRPr="00906245">
        <w:t xml:space="preserve">The Court may order a person to attend for questioning, at a date, time and place specified by the Court, if the person </w:t>
      </w:r>
    </w:p>
    <w:p w14:paraId="4B2E2B24" w14:textId="77777777" w:rsidR="001E573F" w:rsidRPr="00906245" w:rsidRDefault="001E573F" w:rsidP="001E573F">
      <w:pPr>
        <w:pBdr>
          <w:top w:val="single" w:sz="4" w:space="1" w:color="auto"/>
          <w:left w:val="single" w:sz="4" w:space="4" w:color="auto"/>
          <w:bottom w:val="single" w:sz="4" w:space="1" w:color="auto"/>
          <w:right w:val="single" w:sz="4" w:space="4" w:color="auto"/>
        </w:pBdr>
      </w:pPr>
    </w:p>
    <w:p w14:paraId="4539D274" w14:textId="77777777" w:rsidR="001E573F" w:rsidRPr="00906245" w:rsidRDefault="001E573F" w:rsidP="001E573F">
      <w:pPr>
        <w:pBdr>
          <w:top w:val="single" w:sz="4" w:space="1" w:color="auto"/>
          <w:left w:val="single" w:sz="4" w:space="4" w:color="auto"/>
          <w:bottom w:val="single" w:sz="4" w:space="1" w:color="auto"/>
          <w:right w:val="single" w:sz="4" w:space="4" w:color="auto"/>
        </w:pBdr>
      </w:pPr>
      <w:r w:rsidRPr="00906245">
        <w:t>(a)</w:t>
      </w:r>
      <w:r w:rsidRPr="00906245">
        <w:tab/>
        <w:t xml:space="preserve">is required to be questioned under the </w:t>
      </w:r>
      <w:r w:rsidRPr="00906245">
        <w:rPr>
          <w:i/>
          <w:iCs/>
        </w:rPr>
        <w:t>Alberta Rules of Court</w:t>
      </w:r>
      <w:r w:rsidRPr="00906245">
        <w:t>,</w:t>
      </w:r>
    </w:p>
    <w:p w14:paraId="564B85D4" w14:textId="77777777" w:rsidR="001E573F" w:rsidRPr="00906245" w:rsidRDefault="001E573F" w:rsidP="001E573F">
      <w:pPr>
        <w:pBdr>
          <w:top w:val="single" w:sz="4" w:space="1" w:color="auto"/>
          <w:left w:val="single" w:sz="4" w:space="4" w:color="auto"/>
          <w:bottom w:val="single" w:sz="4" w:space="1" w:color="auto"/>
          <w:right w:val="single" w:sz="4" w:space="4" w:color="auto"/>
        </w:pBdr>
      </w:pPr>
      <w:r w:rsidRPr="00906245">
        <w:t>(b)</w:t>
      </w:r>
      <w:r w:rsidRPr="00906245">
        <w:tab/>
        <w:t xml:space="preserve">was served with a notice of appointment for questioning under the </w:t>
      </w:r>
      <w:r w:rsidRPr="00906245">
        <w:rPr>
          <w:i/>
          <w:iCs/>
        </w:rPr>
        <w:t>Alberta Rules of Court</w:t>
      </w:r>
      <w:r w:rsidRPr="00906245">
        <w:t>,</w:t>
      </w:r>
    </w:p>
    <w:p w14:paraId="2A5A001E" w14:textId="77777777" w:rsidR="001E573F" w:rsidRPr="00906245" w:rsidRDefault="001E573F" w:rsidP="001E573F">
      <w:pPr>
        <w:pBdr>
          <w:top w:val="single" w:sz="4" w:space="1" w:color="auto"/>
          <w:left w:val="single" w:sz="4" w:space="4" w:color="auto"/>
          <w:bottom w:val="single" w:sz="4" w:space="1" w:color="auto"/>
          <w:right w:val="single" w:sz="4" w:space="4" w:color="auto"/>
        </w:pBdr>
      </w:pPr>
      <w:r w:rsidRPr="00906245">
        <w:t>(c)</w:t>
      </w:r>
      <w:r w:rsidRPr="00906245">
        <w:tab/>
        <w:t xml:space="preserve">was provided with an allowance, determined in accordance with Schedule B [Court Fees and </w:t>
      </w:r>
      <w:r w:rsidRPr="00906245">
        <w:tab/>
        <w:t xml:space="preserve">Witness and Other Allowances] of the </w:t>
      </w:r>
      <w:r w:rsidRPr="00906245">
        <w:rPr>
          <w:i/>
          <w:iCs/>
        </w:rPr>
        <w:t>Alberta Rules of Court</w:t>
      </w:r>
      <w:r w:rsidRPr="00906245">
        <w:t xml:space="preserve">, if so required by the </w:t>
      </w:r>
      <w:r w:rsidRPr="00906245">
        <w:rPr>
          <w:i/>
          <w:iCs/>
        </w:rPr>
        <w:t xml:space="preserve">Alberta Rules </w:t>
      </w:r>
      <w:r w:rsidRPr="00906245">
        <w:rPr>
          <w:i/>
          <w:iCs/>
        </w:rPr>
        <w:tab/>
        <w:t>of Court</w:t>
      </w:r>
      <w:r w:rsidRPr="00906245">
        <w:t>, and</w:t>
      </w:r>
    </w:p>
    <w:p w14:paraId="59C33A2A" w14:textId="77777777" w:rsidR="001E573F" w:rsidRPr="00906245" w:rsidRDefault="001E573F" w:rsidP="001E573F">
      <w:pPr>
        <w:pBdr>
          <w:top w:val="single" w:sz="4" w:space="1" w:color="auto"/>
          <w:left w:val="single" w:sz="4" w:space="4" w:color="auto"/>
          <w:bottom w:val="single" w:sz="4" w:space="1" w:color="auto"/>
          <w:right w:val="single" w:sz="4" w:space="4" w:color="auto"/>
        </w:pBdr>
      </w:pPr>
      <w:r w:rsidRPr="00906245">
        <w:t>(d)</w:t>
      </w:r>
      <w:r w:rsidRPr="00906245">
        <w:tab/>
        <w:t>did not attend the appointment.</w:t>
      </w:r>
    </w:p>
    <w:p w14:paraId="319B5119" w14:textId="77777777" w:rsidR="001E573F" w:rsidRPr="00906245" w:rsidRDefault="001E573F" w:rsidP="001E573F">
      <w:pPr>
        <w:pBdr>
          <w:top w:val="single" w:sz="4" w:space="1" w:color="auto"/>
          <w:left w:val="single" w:sz="4" w:space="4" w:color="auto"/>
          <w:bottom w:val="single" w:sz="4" w:space="1" w:color="auto"/>
          <w:right w:val="single" w:sz="4" w:space="4" w:color="auto"/>
        </w:pBdr>
      </w:pPr>
    </w:p>
    <w:p w14:paraId="2E82FEE1" w14:textId="77777777" w:rsidR="001E573F" w:rsidRDefault="001E573F" w:rsidP="001E573F">
      <w:pPr>
        <w:pBdr>
          <w:top w:val="single" w:sz="4" w:space="1" w:color="auto"/>
          <w:left w:val="single" w:sz="4" w:space="4" w:color="auto"/>
          <w:bottom w:val="single" w:sz="4" w:space="1" w:color="auto"/>
          <w:right w:val="single" w:sz="4" w:space="4" w:color="auto"/>
        </w:pBdr>
      </w:pPr>
      <w:r w:rsidRPr="00906245">
        <w:t>The Court may order the person to be questioned to bring records to the questioning that the person could be required to produce at trial.</w:t>
      </w:r>
    </w:p>
    <w:p w14:paraId="7278CC8F" w14:textId="77777777" w:rsidR="001E573F" w:rsidRPr="00906245" w:rsidRDefault="001E573F" w:rsidP="001E573F">
      <w:pPr>
        <w:pBdr>
          <w:top w:val="single" w:sz="4" w:space="1" w:color="auto"/>
          <w:left w:val="single" w:sz="4" w:space="4" w:color="auto"/>
          <w:bottom w:val="single" w:sz="4" w:space="1" w:color="auto"/>
          <w:right w:val="single" w:sz="4" w:space="4" w:color="auto"/>
        </w:pBdr>
      </w:pPr>
    </w:p>
    <w:p w14:paraId="1F4C8D73" w14:textId="77777777" w:rsidR="003F4BFF" w:rsidRPr="002554EB" w:rsidRDefault="003F4BFF" w:rsidP="001E573F"/>
    <w:sectPr w:rsidR="003F4BFF" w:rsidRPr="002554EB" w:rsidSect="003B22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67FC2" w14:textId="77777777" w:rsidR="001A485B" w:rsidRDefault="001A485B" w:rsidP="00A73E4D">
      <w:r>
        <w:separator/>
      </w:r>
    </w:p>
  </w:endnote>
  <w:endnote w:type="continuationSeparator" w:id="0">
    <w:p w14:paraId="6D54BAFA" w14:textId="77777777" w:rsidR="001A485B" w:rsidRDefault="001A485B" w:rsidP="00A73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1E38E" w14:textId="77777777" w:rsidR="001A485B" w:rsidRDefault="001A485B" w:rsidP="00A73E4D">
      <w:r>
        <w:separator/>
      </w:r>
    </w:p>
  </w:footnote>
  <w:footnote w:type="continuationSeparator" w:id="0">
    <w:p w14:paraId="20B81DFA" w14:textId="77777777" w:rsidR="001A485B" w:rsidRDefault="001A485B" w:rsidP="00A73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99A62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B9CB7B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4A66C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ED400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D848F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00EEBA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7A4EF3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234524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7E56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A469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8A0698"/>
    <w:multiLevelType w:val="hybridMultilevel"/>
    <w:tmpl w:val="197C1970"/>
    <w:lvl w:ilvl="0" w:tplc="BAACFE60">
      <w:start w:val="1"/>
      <w:numFmt w:val="lowerLetter"/>
      <w:lvlText w:val="(%1)"/>
      <w:lvlJc w:val="left"/>
      <w:pPr>
        <w:tabs>
          <w:tab w:val="num" w:pos="1440"/>
        </w:tabs>
        <w:ind w:left="1440" w:hanging="72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6A19D1"/>
    <w:multiLevelType w:val="multilevel"/>
    <w:tmpl w:val="50D213C2"/>
    <w:lvl w:ilvl="0">
      <w:start w:val="1"/>
      <w:numFmt w:val="lowerLetter"/>
      <w:lvlText w:val="(%1)"/>
      <w:lvlJc w:val="left"/>
      <w:pPr>
        <w:tabs>
          <w:tab w:val="num" w:pos="1080"/>
        </w:tabs>
        <w:ind w:left="108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76134196">
    <w:abstractNumId w:val="9"/>
  </w:num>
  <w:num w:numId="2" w16cid:durableId="239095213">
    <w:abstractNumId w:val="7"/>
  </w:num>
  <w:num w:numId="3" w16cid:durableId="769815423">
    <w:abstractNumId w:val="6"/>
  </w:num>
  <w:num w:numId="4" w16cid:durableId="551430203">
    <w:abstractNumId w:val="5"/>
  </w:num>
  <w:num w:numId="5" w16cid:durableId="507522664">
    <w:abstractNumId w:val="4"/>
  </w:num>
  <w:num w:numId="6" w16cid:durableId="2066370662">
    <w:abstractNumId w:val="8"/>
  </w:num>
  <w:num w:numId="7" w16cid:durableId="459227648">
    <w:abstractNumId w:val="3"/>
  </w:num>
  <w:num w:numId="8" w16cid:durableId="1108281139">
    <w:abstractNumId w:val="2"/>
  </w:num>
  <w:num w:numId="9" w16cid:durableId="1678313365">
    <w:abstractNumId w:val="1"/>
  </w:num>
  <w:num w:numId="10" w16cid:durableId="195243013">
    <w:abstractNumId w:val="0"/>
  </w:num>
  <w:num w:numId="11" w16cid:durableId="105396277">
    <w:abstractNumId w:val="10"/>
  </w:num>
  <w:num w:numId="12" w16cid:durableId="3828739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formsDesign/>
  <w:doNotTrackMoves/>
  <w:defaultTabStop w:val="720"/>
  <w:drawingGridHorizontalSpacing w:val="72"/>
  <w:drawingGridVerticalSpacing w:val="7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1529"/>
    <w:rsid w:val="001021B1"/>
    <w:rsid w:val="001A485B"/>
    <w:rsid w:val="001E573F"/>
    <w:rsid w:val="002554EB"/>
    <w:rsid w:val="002D442B"/>
    <w:rsid w:val="003A5D30"/>
    <w:rsid w:val="003B2217"/>
    <w:rsid w:val="003F4BFF"/>
    <w:rsid w:val="004B489E"/>
    <w:rsid w:val="004E734B"/>
    <w:rsid w:val="005A34A6"/>
    <w:rsid w:val="006025BB"/>
    <w:rsid w:val="0062264D"/>
    <w:rsid w:val="00754370"/>
    <w:rsid w:val="00906245"/>
    <w:rsid w:val="00911529"/>
    <w:rsid w:val="00917AEC"/>
    <w:rsid w:val="009B5A14"/>
    <w:rsid w:val="009E0883"/>
    <w:rsid w:val="009F625F"/>
    <w:rsid w:val="00A73E4D"/>
    <w:rsid w:val="00CD558C"/>
    <w:rsid w:val="00D0714D"/>
    <w:rsid w:val="00E970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89D0288"/>
  <w15:chartTrackingRefBased/>
  <w15:docId w15:val="{A3929BB2-EB94-48B6-BF6C-4AF60612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73F"/>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use">
    <w:name w:val="clause"/>
    <w:basedOn w:val="Normal"/>
    <w:rsid w:val="00911529"/>
    <w:pPr>
      <w:spacing w:before="200" w:line="320" w:lineRule="atLeast"/>
      <w:ind w:left="1872" w:hanging="1872"/>
    </w:pPr>
  </w:style>
  <w:style w:type="paragraph" w:customStyle="1" w:styleId="heading">
    <w:name w:val="heading"/>
    <w:basedOn w:val="Normal"/>
    <w:rsid w:val="00911529"/>
    <w:pPr>
      <w:keepNext/>
      <w:spacing w:before="400" w:line="240" w:lineRule="atLeast"/>
      <w:jc w:val="center"/>
    </w:pPr>
    <w:rPr>
      <w:rFonts w:cs="Arial"/>
      <w:b/>
      <w:bCs/>
      <w:sz w:val="24"/>
      <w:szCs w:val="24"/>
    </w:rPr>
  </w:style>
  <w:style w:type="paragraph" w:customStyle="1" w:styleId="subsection1">
    <w:name w:val="subsection1"/>
    <w:basedOn w:val="Normal"/>
    <w:rsid w:val="00911529"/>
    <w:pPr>
      <w:spacing w:before="200"/>
      <w:ind w:left="1138"/>
    </w:pPr>
  </w:style>
  <w:style w:type="paragraph" w:customStyle="1" w:styleId="section1">
    <w:name w:val="section1"/>
    <w:basedOn w:val="Normal"/>
    <w:rsid w:val="00911529"/>
    <w:pPr>
      <w:ind w:left="1138"/>
    </w:pPr>
  </w:style>
  <w:style w:type="table" w:styleId="TableGrid">
    <w:name w:val="Table Grid"/>
    <w:basedOn w:val="TableNormal"/>
    <w:uiPriority w:val="59"/>
    <w:rsid w:val="003A5D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semiHidden/>
    <w:rsid w:val="004E734B"/>
    <w:rPr>
      <w:rFonts w:ascii="Tahoma" w:hAnsi="Tahoma" w:cs="Tahoma"/>
      <w:sz w:val="16"/>
      <w:szCs w:val="16"/>
    </w:rPr>
  </w:style>
  <w:style w:type="character" w:styleId="CommentReference">
    <w:name w:val="annotation reference"/>
    <w:semiHidden/>
    <w:rsid w:val="004E734B"/>
    <w:rPr>
      <w:sz w:val="16"/>
      <w:szCs w:val="16"/>
    </w:rPr>
  </w:style>
  <w:style w:type="paragraph" w:styleId="CommentText">
    <w:name w:val="annotation text"/>
    <w:basedOn w:val="Normal"/>
    <w:semiHidden/>
    <w:rsid w:val="004E734B"/>
  </w:style>
  <w:style w:type="paragraph" w:styleId="CommentSubject">
    <w:name w:val="annotation subject"/>
    <w:basedOn w:val="CommentText"/>
    <w:next w:val="CommentText"/>
    <w:semiHidden/>
    <w:rsid w:val="004E73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&amp; Bev</dc:creator>
  <cp:keywords/>
  <dc:description/>
  <cp:lastModifiedBy>Alexander Smit-Keding</cp:lastModifiedBy>
  <cp:revision>2</cp:revision>
  <dcterms:created xsi:type="dcterms:W3CDTF">2023-02-22T18:37:00Z</dcterms:created>
  <dcterms:modified xsi:type="dcterms:W3CDTF">2023-02-22T18:37:00Z</dcterms:modified>
</cp:coreProperties>
</file>