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12C0" w14:textId="77777777" w:rsidR="006B2BF2" w:rsidRPr="00FB0DA4" w:rsidRDefault="006B2BF2" w:rsidP="00FB0DA4">
      <w:pPr>
        <w:pStyle w:val="heading"/>
        <w:spacing w:before="0"/>
        <w:jc w:val="left"/>
        <w:rPr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FB0DA4">
        <w:rPr>
          <w:color w:val="000000"/>
          <w:sz w:val="18"/>
          <w:szCs w:val="18"/>
        </w:rPr>
        <w:t>Form 31</w:t>
      </w:r>
      <w:r w:rsidRPr="00FB0DA4">
        <w:rPr>
          <w:color w:val="000000"/>
          <w:sz w:val="18"/>
          <w:szCs w:val="18"/>
        </w:rPr>
        <w:br/>
      </w:r>
      <w:r>
        <w:rPr>
          <w:b w:val="0"/>
          <w:bCs w:val="0"/>
          <w:color w:val="000000"/>
          <w:sz w:val="18"/>
          <w:szCs w:val="18"/>
        </w:rPr>
        <w:tab/>
      </w:r>
      <w:r>
        <w:rPr>
          <w:b w:val="0"/>
          <w:bCs w:val="0"/>
          <w:color w:val="000000"/>
          <w:sz w:val="18"/>
          <w:szCs w:val="18"/>
        </w:rPr>
        <w:tab/>
      </w:r>
      <w:r>
        <w:rPr>
          <w:b w:val="0"/>
          <w:bCs w:val="0"/>
          <w:color w:val="000000"/>
          <w:sz w:val="18"/>
          <w:szCs w:val="18"/>
        </w:rPr>
        <w:tab/>
      </w:r>
      <w:r>
        <w:rPr>
          <w:b w:val="0"/>
          <w:bCs w:val="0"/>
          <w:color w:val="000000"/>
          <w:sz w:val="18"/>
          <w:szCs w:val="18"/>
        </w:rPr>
        <w:tab/>
      </w:r>
      <w:r>
        <w:rPr>
          <w:b w:val="0"/>
          <w:bCs w:val="0"/>
          <w:color w:val="000000"/>
          <w:sz w:val="18"/>
          <w:szCs w:val="18"/>
        </w:rPr>
        <w:tab/>
      </w:r>
      <w:r>
        <w:rPr>
          <w:b w:val="0"/>
          <w:bCs w:val="0"/>
          <w:color w:val="000000"/>
          <w:sz w:val="18"/>
          <w:szCs w:val="18"/>
        </w:rPr>
        <w:tab/>
      </w:r>
      <w:r>
        <w:rPr>
          <w:b w:val="0"/>
          <w:bCs w:val="0"/>
          <w:color w:val="000000"/>
          <w:sz w:val="18"/>
          <w:szCs w:val="18"/>
        </w:rPr>
        <w:tab/>
      </w:r>
      <w:r>
        <w:rPr>
          <w:b w:val="0"/>
          <w:bCs w:val="0"/>
          <w:color w:val="000000"/>
          <w:sz w:val="18"/>
          <w:szCs w:val="18"/>
        </w:rPr>
        <w:tab/>
      </w:r>
      <w:r>
        <w:rPr>
          <w:b w:val="0"/>
          <w:bCs w:val="0"/>
          <w:color w:val="000000"/>
          <w:sz w:val="18"/>
          <w:szCs w:val="18"/>
        </w:rPr>
        <w:tab/>
      </w:r>
      <w:r>
        <w:rPr>
          <w:b w:val="0"/>
          <w:bCs w:val="0"/>
          <w:color w:val="000000"/>
          <w:sz w:val="18"/>
          <w:szCs w:val="18"/>
        </w:rPr>
        <w:tab/>
      </w:r>
      <w:r>
        <w:rPr>
          <w:b w:val="0"/>
          <w:bCs w:val="0"/>
          <w:color w:val="000000"/>
          <w:sz w:val="18"/>
          <w:szCs w:val="18"/>
        </w:rPr>
        <w:tab/>
      </w:r>
      <w:r w:rsidRPr="00FB0DA4">
        <w:rPr>
          <w:b w:val="0"/>
          <w:bCs w:val="0"/>
          <w:color w:val="000000"/>
          <w:sz w:val="18"/>
          <w:szCs w:val="18"/>
        </w:rPr>
        <w:t>[Rule 6.22(4)]</w:t>
      </w:r>
    </w:p>
    <w:p w14:paraId="41611D60" w14:textId="77777777" w:rsidR="006B2BF2" w:rsidRDefault="000B55A8" w:rsidP="00FB0DA4">
      <w:pPr>
        <w:pStyle w:val="subsection1"/>
        <w:keepNext/>
        <w:spacing w:before="0"/>
        <w:ind w:left="0"/>
        <w:rPr>
          <w:rFonts w:cs="Arial"/>
          <w:color w:val="000000"/>
          <w:sz w:val="18"/>
          <w:szCs w:val="18"/>
        </w:rPr>
      </w:pPr>
      <w:r>
        <w:rPr>
          <w:noProof/>
        </w:rPr>
        <w:pict w14:anchorId="31ABB26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0.8pt;margin-top:8.4pt;width:126pt;height:126pt;z-index:251657728;mso-width-relative:margin;mso-height-relative:margin" strokecolor="#bfbfbf">
            <v:textbox>
              <w:txbxContent>
                <w:p w14:paraId="0B60DB83" w14:textId="77777777" w:rsidR="006B2BF2" w:rsidRPr="00FB0DA4" w:rsidRDefault="006B2BF2" w:rsidP="00FB0DA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FB0DA4">
                    <w:rPr>
                      <w:rFonts w:cs="Arial"/>
                      <w:sz w:val="18"/>
                      <w:szCs w:val="18"/>
                    </w:rPr>
                    <w:t>Clerk’s Stamp</w:t>
                  </w:r>
                </w:p>
                <w:p w14:paraId="1DD1EA23" w14:textId="77777777" w:rsidR="006B2BF2" w:rsidRPr="00FB0DA4" w:rsidRDefault="006B2BF2" w:rsidP="00FB0DA4">
                  <w:pPr>
                    <w:jc w:val="center"/>
                    <w:rPr>
                      <w:rFonts w:cs="Arial"/>
                    </w:rPr>
                  </w:pPr>
                </w:p>
                <w:p w14:paraId="19100760" w14:textId="77777777" w:rsidR="006B2BF2" w:rsidRPr="00FB0DA4" w:rsidRDefault="006B2BF2" w:rsidP="00FB0DA4">
                  <w:pPr>
                    <w:jc w:val="center"/>
                    <w:rPr>
                      <w:rFonts w:cs="Arial"/>
                    </w:rPr>
                  </w:pPr>
                </w:p>
                <w:p w14:paraId="16F7AC5E" w14:textId="77777777" w:rsidR="006B2BF2" w:rsidRPr="00FB0DA4" w:rsidRDefault="006B2BF2" w:rsidP="00FB0DA4">
                  <w:pPr>
                    <w:jc w:val="center"/>
                    <w:rPr>
                      <w:rFonts w:cs="Arial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518"/>
      </w:tblGrid>
      <w:tr w:rsidR="006B2BF2" w:rsidRPr="00BE20BD" w14:paraId="415FC00C" w14:textId="77777777" w:rsidTr="000B55A8">
        <w:tc>
          <w:tcPr>
            <w:tcW w:w="2700" w:type="dxa"/>
          </w:tcPr>
          <w:p w14:paraId="45B0CC9B" w14:textId="77777777" w:rsidR="006B2BF2" w:rsidRPr="000B55A8" w:rsidRDefault="006B2BF2" w:rsidP="000B55A8">
            <w:pPr>
              <w:spacing w:after="40"/>
              <w:rPr>
                <w:sz w:val="18"/>
              </w:rPr>
            </w:pPr>
            <w:r w:rsidRPr="000B55A8">
              <w:rPr>
                <w:sz w:val="18"/>
              </w:rPr>
              <w:t>COURT FILE NUMBER</w:t>
            </w:r>
          </w:p>
          <w:p w14:paraId="2AA64342" w14:textId="77777777" w:rsidR="006B2BF2" w:rsidRPr="000B55A8" w:rsidRDefault="006B2BF2" w:rsidP="000B55A8">
            <w:pPr>
              <w:spacing w:after="40"/>
              <w:rPr>
                <w:sz w:val="18"/>
              </w:rPr>
            </w:pPr>
          </w:p>
        </w:tc>
        <w:tc>
          <w:tcPr>
            <w:tcW w:w="4518" w:type="dxa"/>
          </w:tcPr>
          <w:p w14:paraId="476EF280" w14:textId="77777777" w:rsidR="000B55A8" w:rsidRDefault="000B55A8" w:rsidP="000B55A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0659E2D5" w14:textId="77777777" w:rsidR="006B2BF2" w:rsidRPr="00BE20BD" w:rsidRDefault="006B2BF2" w:rsidP="000B55A8"/>
        </w:tc>
      </w:tr>
      <w:tr w:rsidR="006B2BF2" w:rsidRPr="00BE20BD" w14:paraId="100B19EB" w14:textId="77777777" w:rsidTr="000B55A8">
        <w:tc>
          <w:tcPr>
            <w:tcW w:w="2700" w:type="dxa"/>
          </w:tcPr>
          <w:p w14:paraId="11576ED1" w14:textId="77777777" w:rsidR="006B2BF2" w:rsidRPr="000B55A8" w:rsidRDefault="006B2BF2" w:rsidP="000B55A8">
            <w:pPr>
              <w:spacing w:after="40"/>
              <w:rPr>
                <w:sz w:val="18"/>
              </w:rPr>
            </w:pPr>
            <w:r w:rsidRPr="000B55A8">
              <w:rPr>
                <w:sz w:val="18"/>
              </w:rPr>
              <w:t>COURT</w:t>
            </w:r>
          </w:p>
          <w:p w14:paraId="62431553" w14:textId="77777777" w:rsidR="006B2BF2" w:rsidRPr="000B55A8" w:rsidRDefault="006B2BF2" w:rsidP="000B55A8">
            <w:pPr>
              <w:spacing w:after="40"/>
              <w:rPr>
                <w:sz w:val="18"/>
              </w:rPr>
            </w:pPr>
          </w:p>
        </w:tc>
        <w:tc>
          <w:tcPr>
            <w:tcW w:w="4518" w:type="dxa"/>
          </w:tcPr>
          <w:p w14:paraId="42960358" w14:textId="77777777" w:rsidR="006B2BF2" w:rsidRPr="00BE20BD" w:rsidRDefault="006B2BF2" w:rsidP="002363FB">
            <w:r w:rsidRPr="00BE20BD">
              <w:rPr>
                <w:color w:val="000000"/>
              </w:rPr>
              <w:t xml:space="preserve">COURT OF </w:t>
            </w:r>
            <w:r w:rsidR="002363FB">
              <w:rPr>
                <w:color w:val="000000"/>
              </w:rPr>
              <w:t>KING’S</w:t>
            </w:r>
            <w:r w:rsidRPr="00BE20BD">
              <w:rPr>
                <w:color w:val="000000"/>
              </w:rPr>
              <w:t xml:space="preserve"> BENCH OF ALBERTA</w:t>
            </w:r>
          </w:p>
        </w:tc>
      </w:tr>
      <w:tr w:rsidR="006B2BF2" w:rsidRPr="00BE20BD" w14:paraId="3AB34D40" w14:textId="77777777" w:rsidTr="000B55A8">
        <w:tc>
          <w:tcPr>
            <w:tcW w:w="2700" w:type="dxa"/>
          </w:tcPr>
          <w:p w14:paraId="14EE02C6" w14:textId="77777777" w:rsidR="006B2BF2" w:rsidRPr="000B55A8" w:rsidRDefault="006B2BF2" w:rsidP="000B55A8">
            <w:pPr>
              <w:spacing w:after="40"/>
              <w:rPr>
                <w:sz w:val="18"/>
              </w:rPr>
            </w:pPr>
            <w:r w:rsidRPr="000B55A8">
              <w:rPr>
                <w:sz w:val="18"/>
              </w:rPr>
              <w:t>JUDICIAL CENTRE</w:t>
            </w:r>
          </w:p>
          <w:p w14:paraId="09ED1477" w14:textId="77777777" w:rsidR="006B2BF2" w:rsidRPr="000B55A8" w:rsidRDefault="006B2BF2" w:rsidP="000B55A8">
            <w:pPr>
              <w:spacing w:after="40"/>
              <w:rPr>
                <w:sz w:val="18"/>
              </w:rPr>
            </w:pPr>
          </w:p>
        </w:tc>
        <w:tc>
          <w:tcPr>
            <w:tcW w:w="4518" w:type="dxa"/>
          </w:tcPr>
          <w:p w14:paraId="6736C4FD" w14:textId="77777777" w:rsidR="006B2BF2" w:rsidRDefault="000B55A8" w:rsidP="000B55A8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B2FFABF" w14:textId="77777777" w:rsidR="000B55A8" w:rsidRPr="00BE20BD" w:rsidRDefault="000B55A8" w:rsidP="000B55A8"/>
        </w:tc>
      </w:tr>
      <w:tr w:rsidR="006B2BF2" w:rsidRPr="00BE20BD" w14:paraId="5ECC402C" w14:textId="77777777" w:rsidTr="000B55A8">
        <w:tc>
          <w:tcPr>
            <w:tcW w:w="2700" w:type="dxa"/>
          </w:tcPr>
          <w:p w14:paraId="0BA75E41" w14:textId="77777777" w:rsidR="006B2BF2" w:rsidRPr="000B55A8" w:rsidRDefault="006B2BF2" w:rsidP="000B55A8">
            <w:pPr>
              <w:spacing w:after="40"/>
              <w:rPr>
                <w:sz w:val="18"/>
              </w:rPr>
            </w:pPr>
            <w:r w:rsidRPr="000B55A8">
              <w:rPr>
                <w:sz w:val="18"/>
              </w:rPr>
              <w:t>PLAINTIFF(S)</w:t>
            </w:r>
          </w:p>
          <w:p w14:paraId="2ED79A76" w14:textId="77777777" w:rsidR="006B2BF2" w:rsidRPr="000B55A8" w:rsidRDefault="006B2BF2" w:rsidP="000B55A8">
            <w:pPr>
              <w:spacing w:after="40"/>
              <w:rPr>
                <w:sz w:val="18"/>
              </w:rPr>
            </w:pPr>
          </w:p>
        </w:tc>
        <w:tc>
          <w:tcPr>
            <w:tcW w:w="4518" w:type="dxa"/>
          </w:tcPr>
          <w:p w14:paraId="204D7936" w14:textId="77777777" w:rsidR="006B2BF2" w:rsidRDefault="000B55A8" w:rsidP="000B55A8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572FC603" w14:textId="77777777" w:rsidR="000B55A8" w:rsidRPr="00BE20BD" w:rsidRDefault="000B55A8" w:rsidP="000B55A8"/>
        </w:tc>
      </w:tr>
      <w:tr w:rsidR="006B2BF2" w:rsidRPr="00BE20BD" w14:paraId="4AF8B44D" w14:textId="77777777" w:rsidTr="000B55A8">
        <w:tc>
          <w:tcPr>
            <w:tcW w:w="2700" w:type="dxa"/>
          </w:tcPr>
          <w:p w14:paraId="5CC6C514" w14:textId="77777777" w:rsidR="006B2BF2" w:rsidRPr="000B55A8" w:rsidRDefault="006B2BF2" w:rsidP="000B55A8">
            <w:pPr>
              <w:spacing w:after="40"/>
              <w:rPr>
                <w:sz w:val="18"/>
              </w:rPr>
            </w:pPr>
            <w:r w:rsidRPr="000B55A8">
              <w:rPr>
                <w:sz w:val="18"/>
              </w:rPr>
              <w:t>DEFENDANT(S)</w:t>
            </w:r>
          </w:p>
          <w:p w14:paraId="50837C16" w14:textId="77777777" w:rsidR="006B2BF2" w:rsidRPr="000B55A8" w:rsidRDefault="006B2BF2" w:rsidP="000B55A8">
            <w:pPr>
              <w:spacing w:after="40"/>
              <w:rPr>
                <w:sz w:val="18"/>
              </w:rPr>
            </w:pPr>
          </w:p>
        </w:tc>
        <w:tc>
          <w:tcPr>
            <w:tcW w:w="4518" w:type="dxa"/>
          </w:tcPr>
          <w:p w14:paraId="5F3C4071" w14:textId="77777777" w:rsidR="006B2BF2" w:rsidRDefault="000B55A8" w:rsidP="000B55A8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258110D6" w14:textId="77777777" w:rsidR="000B55A8" w:rsidRDefault="000B55A8" w:rsidP="000B55A8"/>
          <w:p w14:paraId="636F96CA" w14:textId="77777777" w:rsidR="000B55A8" w:rsidRPr="00BE20BD" w:rsidRDefault="000B55A8" w:rsidP="000B55A8"/>
        </w:tc>
      </w:tr>
      <w:tr w:rsidR="006B2BF2" w:rsidRPr="00BE20BD" w14:paraId="71B1B6E2" w14:textId="77777777" w:rsidTr="000B55A8">
        <w:tc>
          <w:tcPr>
            <w:tcW w:w="2700" w:type="dxa"/>
          </w:tcPr>
          <w:p w14:paraId="4229BD8C" w14:textId="77777777" w:rsidR="006B2BF2" w:rsidRPr="000B55A8" w:rsidRDefault="006B2BF2" w:rsidP="000B55A8">
            <w:pPr>
              <w:spacing w:after="40"/>
              <w:rPr>
                <w:b/>
                <w:bCs/>
                <w:sz w:val="18"/>
                <w:u w:val="single"/>
              </w:rPr>
            </w:pPr>
            <w:r w:rsidRPr="000B55A8">
              <w:rPr>
                <w:sz w:val="18"/>
              </w:rPr>
              <w:t>DOCUMENT</w:t>
            </w:r>
          </w:p>
        </w:tc>
        <w:tc>
          <w:tcPr>
            <w:tcW w:w="4518" w:type="dxa"/>
          </w:tcPr>
          <w:p w14:paraId="565979F3" w14:textId="77777777" w:rsidR="006B2BF2" w:rsidRDefault="006B2BF2" w:rsidP="000B55A8">
            <w:pPr>
              <w:rPr>
                <w:b/>
                <w:bCs/>
                <w:color w:val="000000"/>
                <w:sz w:val="24"/>
              </w:rPr>
            </w:pPr>
            <w:r w:rsidRPr="000B55A8">
              <w:rPr>
                <w:b/>
                <w:bCs/>
                <w:color w:val="000000"/>
                <w:sz w:val="24"/>
              </w:rPr>
              <w:t xml:space="preserve">ORDER THAT EVIDENCE BE TAKEN OUTSIDE </w:t>
            </w:r>
            <w:smartTag w:uri="urn:schemas-microsoft-com:office:smarttags" w:element="State">
              <w:smartTag w:uri="urn:schemas-microsoft-com:office:smarttags" w:element="place">
                <w:r w:rsidRPr="000B55A8">
                  <w:rPr>
                    <w:b/>
                    <w:bCs/>
                    <w:color w:val="000000"/>
                    <w:sz w:val="24"/>
                  </w:rPr>
                  <w:t>ALBERTA</w:t>
                </w:r>
              </w:smartTag>
            </w:smartTag>
            <w:r w:rsidRPr="000B55A8">
              <w:rPr>
                <w:b/>
                <w:bCs/>
                <w:color w:val="000000"/>
                <w:sz w:val="24"/>
              </w:rPr>
              <w:t> </w:t>
            </w:r>
          </w:p>
          <w:p w14:paraId="41A8542A" w14:textId="77777777" w:rsidR="000B55A8" w:rsidRPr="000B55A8" w:rsidRDefault="000B55A8" w:rsidP="000B55A8">
            <w:pPr>
              <w:rPr>
                <w:b/>
                <w:bCs/>
                <w:color w:val="000000"/>
                <w:sz w:val="24"/>
              </w:rPr>
            </w:pPr>
          </w:p>
        </w:tc>
      </w:tr>
    </w:tbl>
    <w:p w14:paraId="49C1DDF5" w14:textId="77777777" w:rsidR="006B2BF2" w:rsidRDefault="006B2BF2" w:rsidP="00FB0DA4">
      <w:pPr>
        <w:pStyle w:val="subsection1"/>
        <w:spacing w:before="0"/>
        <w:ind w:left="0"/>
        <w:rPr>
          <w:rFonts w:cs="Arial"/>
          <w:color w:val="000000"/>
          <w:sz w:val="18"/>
          <w:szCs w:val="18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2700"/>
        <w:gridCol w:w="6840"/>
      </w:tblGrid>
      <w:tr w:rsidR="006B2BF2" w:rsidRPr="00BE20BD" w14:paraId="69B9A6D8" w14:textId="77777777" w:rsidTr="000B55A8">
        <w:trPr>
          <w:trHeight w:val="680"/>
        </w:trPr>
        <w:tc>
          <w:tcPr>
            <w:tcW w:w="2700" w:type="dxa"/>
          </w:tcPr>
          <w:p w14:paraId="2D6CE289" w14:textId="77777777" w:rsidR="006B2BF2" w:rsidRDefault="006B2BF2" w:rsidP="000B55A8">
            <w:pPr>
              <w:spacing w:before="40"/>
              <w:rPr>
                <w:sz w:val="18"/>
              </w:rPr>
            </w:pPr>
            <w:r w:rsidRPr="000B55A8">
              <w:rPr>
                <w:sz w:val="18"/>
              </w:rPr>
              <w:t>ADDRESS FOR SERVICE AND</w:t>
            </w:r>
            <w:r w:rsidR="000B55A8">
              <w:rPr>
                <w:sz w:val="18"/>
              </w:rPr>
              <w:t xml:space="preserve"> </w:t>
            </w:r>
            <w:r w:rsidRPr="000B55A8">
              <w:rPr>
                <w:sz w:val="18"/>
              </w:rPr>
              <w:t>CONTACT INFORMATION OF</w:t>
            </w:r>
            <w:r w:rsidR="000B55A8">
              <w:rPr>
                <w:sz w:val="18"/>
              </w:rPr>
              <w:t xml:space="preserve"> </w:t>
            </w:r>
            <w:r w:rsidRPr="000B55A8">
              <w:rPr>
                <w:sz w:val="18"/>
              </w:rPr>
              <w:t>PARTY FILING THIS DOCUMENT</w:t>
            </w:r>
          </w:p>
          <w:p w14:paraId="453B7624" w14:textId="77777777" w:rsidR="000B55A8" w:rsidRPr="000B55A8" w:rsidRDefault="000B55A8" w:rsidP="000B55A8">
            <w:pPr>
              <w:spacing w:before="40"/>
              <w:rPr>
                <w:sz w:val="18"/>
              </w:rPr>
            </w:pPr>
          </w:p>
        </w:tc>
        <w:tc>
          <w:tcPr>
            <w:tcW w:w="6840" w:type="dxa"/>
          </w:tcPr>
          <w:p w14:paraId="15300ACA" w14:textId="77777777" w:rsidR="006B2BF2" w:rsidRDefault="000B55A8" w:rsidP="000B55A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6F1A9456" w14:textId="77777777" w:rsidR="000B55A8" w:rsidRPr="00BE20BD" w:rsidRDefault="000B55A8" w:rsidP="000B55A8"/>
        </w:tc>
      </w:tr>
    </w:tbl>
    <w:p w14:paraId="12429333" w14:textId="77777777" w:rsidR="006B2BF2" w:rsidRDefault="006B2BF2" w:rsidP="000B55A8"/>
    <w:p w14:paraId="1F15C021" w14:textId="77777777" w:rsidR="000B55A8" w:rsidRDefault="000B55A8" w:rsidP="000B55A8"/>
    <w:p w14:paraId="20787919" w14:textId="77777777" w:rsidR="000B55A8" w:rsidRDefault="000B55A8" w:rsidP="000B55A8">
      <w:pPr>
        <w:pBdr>
          <w:top w:val="single" w:sz="12" w:space="1" w:color="auto"/>
        </w:pBdr>
      </w:pPr>
    </w:p>
    <w:p w14:paraId="48CA7605" w14:textId="77777777" w:rsidR="006B2BF2" w:rsidRDefault="006B2BF2" w:rsidP="000B55A8">
      <w:pPr>
        <w:tabs>
          <w:tab w:val="left" w:pos="5400"/>
        </w:tabs>
      </w:pPr>
      <w:r w:rsidRPr="00FB0DA4">
        <w:t>DATE ON WHICH ORDER WAS PRONOUNCED:</w:t>
      </w:r>
      <w:r w:rsidR="000B55A8">
        <w:tab/>
      </w:r>
      <w:r w:rsidR="000B55A8" w:rsidRPr="000B55A8">
        <w:rPr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 w:rsidR="000B55A8" w:rsidRPr="000B55A8">
        <w:rPr>
          <w:b/>
        </w:rPr>
        <w:instrText xml:space="preserve"> FORMTEXT </w:instrText>
      </w:r>
      <w:r w:rsidR="0096732C" w:rsidRPr="000B55A8">
        <w:rPr>
          <w:b/>
        </w:rPr>
      </w:r>
      <w:r w:rsidR="000B55A8" w:rsidRPr="000B55A8">
        <w:rPr>
          <w:b/>
        </w:rPr>
        <w:fldChar w:fldCharType="separate"/>
      </w:r>
      <w:r w:rsidR="000B55A8" w:rsidRPr="000B55A8">
        <w:rPr>
          <w:b/>
          <w:noProof/>
        </w:rPr>
        <w:t> </w:t>
      </w:r>
      <w:r w:rsidR="000B55A8" w:rsidRPr="000B55A8">
        <w:rPr>
          <w:b/>
          <w:noProof/>
        </w:rPr>
        <w:t> </w:t>
      </w:r>
      <w:r w:rsidR="000B55A8" w:rsidRPr="000B55A8">
        <w:rPr>
          <w:b/>
          <w:noProof/>
        </w:rPr>
        <w:t> </w:t>
      </w:r>
      <w:r w:rsidR="000B55A8" w:rsidRPr="000B55A8">
        <w:rPr>
          <w:b/>
          <w:noProof/>
        </w:rPr>
        <w:t> </w:t>
      </w:r>
      <w:r w:rsidR="000B55A8" w:rsidRPr="000B55A8">
        <w:rPr>
          <w:b/>
          <w:noProof/>
        </w:rPr>
        <w:t> </w:t>
      </w:r>
      <w:r w:rsidR="000B55A8" w:rsidRPr="000B55A8">
        <w:rPr>
          <w:b/>
        </w:rPr>
        <w:fldChar w:fldCharType="end"/>
      </w:r>
      <w:bookmarkEnd w:id="5"/>
    </w:p>
    <w:p w14:paraId="1A1E71AA" w14:textId="77777777" w:rsidR="002A383A" w:rsidRDefault="002A383A" w:rsidP="000B55A8">
      <w:pPr>
        <w:tabs>
          <w:tab w:val="left" w:pos="5400"/>
        </w:tabs>
      </w:pPr>
    </w:p>
    <w:p w14:paraId="1CFB440D" w14:textId="77777777" w:rsidR="002A383A" w:rsidRPr="00FB0DA4" w:rsidRDefault="000B55A8" w:rsidP="000B55A8">
      <w:pPr>
        <w:tabs>
          <w:tab w:val="left" w:pos="5400"/>
        </w:tabs>
      </w:pPr>
      <w:r>
        <w:t>LOCATION OF HEARING OR TRIAL:</w:t>
      </w:r>
      <w:r w:rsidR="00720637">
        <w:t xml:space="preserve"> </w:t>
      </w:r>
      <w:r>
        <w:tab/>
      </w:r>
      <w:r w:rsidRPr="000B55A8">
        <w:rPr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Pr="000B55A8">
        <w:rPr>
          <w:b/>
        </w:rPr>
        <w:instrText xml:space="preserve"> FORMTEXT </w:instrText>
      </w:r>
      <w:r w:rsidR="0096732C" w:rsidRPr="000B55A8">
        <w:rPr>
          <w:b/>
        </w:rPr>
      </w:r>
      <w:r w:rsidRPr="000B55A8">
        <w:rPr>
          <w:b/>
        </w:rPr>
        <w:fldChar w:fldCharType="separate"/>
      </w:r>
      <w:r w:rsidRPr="000B55A8">
        <w:rPr>
          <w:b/>
          <w:noProof/>
        </w:rPr>
        <w:t> </w:t>
      </w:r>
      <w:r w:rsidRPr="000B55A8">
        <w:rPr>
          <w:b/>
          <w:noProof/>
        </w:rPr>
        <w:t> </w:t>
      </w:r>
      <w:r w:rsidRPr="000B55A8">
        <w:rPr>
          <w:b/>
          <w:noProof/>
        </w:rPr>
        <w:t> </w:t>
      </w:r>
      <w:r w:rsidRPr="000B55A8">
        <w:rPr>
          <w:b/>
          <w:noProof/>
        </w:rPr>
        <w:t> </w:t>
      </w:r>
      <w:r w:rsidRPr="000B55A8">
        <w:rPr>
          <w:b/>
          <w:noProof/>
        </w:rPr>
        <w:t> </w:t>
      </w:r>
      <w:r w:rsidRPr="000B55A8">
        <w:rPr>
          <w:b/>
        </w:rPr>
        <w:fldChar w:fldCharType="end"/>
      </w:r>
      <w:bookmarkEnd w:id="6"/>
      <w:r w:rsidR="002A383A" w:rsidRPr="000B55A8">
        <w:rPr>
          <w:b/>
        </w:rPr>
        <w:t xml:space="preserve">, </w:t>
      </w:r>
      <w:smartTag w:uri="urn:schemas-microsoft-com:office:smarttags" w:element="place">
        <w:smartTag w:uri="urn:schemas-microsoft-com:office:smarttags" w:element="State">
          <w:r w:rsidR="002A383A" w:rsidRPr="000B55A8">
            <w:rPr>
              <w:b/>
            </w:rPr>
            <w:t>Alberta</w:t>
          </w:r>
        </w:smartTag>
      </w:smartTag>
    </w:p>
    <w:p w14:paraId="6E6E7086" w14:textId="77777777" w:rsidR="006B2BF2" w:rsidRDefault="006B2BF2" w:rsidP="000B55A8">
      <w:pPr>
        <w:tabs>
          <w:tab w:val="left" w:pos="5400"/>
        </w:tabs>
      </w:pPr>
    </w:p>
    <w:p w14:paraId="1DDFC1AA" w14:textId="77777777" w:rsidR="00024471" w:rsidRDefault="006B2BF2" w:rsidP="000B55A8">
      <w:pPr>
        <w:tabs>
          <w:tab w:val="left" w:pos="5400"/>
        </w:tabs>
      </w:pPr>
      <w:r w:rsidRPr="00FB0DA4">
        <w:t xml:space="preserve">NAME OF </w:t>
      </w:r>
      <w:r w:rsidR="00024471">
        <w:t>APPLICATIONS JUDGE</w:t>
      </w:r>
      <w:r w:rsidR="000B55A8">
        <w:t xml:space="preserve">/JUDGE </w:t>
      </w:r>
    </w:p>
    <w:p w14:paraId="2C154956" w14:textId="77777777" w:rsidR="006B2BF2" w:rsidRPr="000B55A8" w:rsidRDefault="000B55A8" w:rsidP="000B55A8">
      <w:pPr>
        <w:tabs>
          <w:tab w:val="left" w:pos="5400"/>
        </w:tabs>
        <w:rPr>
          <w:b/>
        </w:rPr>
      </w:pPr>
      <w:r>
        <w:t>WHO MADE THIS ORDER:</w:t>
      </w:r>
      <w:r>
        <w:tab/>
      </w:r>
      <w:r w:rsidRPr="000B55A8"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 w:rsidRPr="000B55A8">
        <w:rPr>
          <w:b/>
        </w:rPr>
        <w:instrText xml:space="preserve"> FORMTEXT </w:instrText>
      </w:r>
      <w:r w:rsidR="0096732C" w:rsidRPr="000B55A8">
        <w:rPr>
          <w:b/>
        </w:rPr>
      </w:r>
      <w:r w:rsidRPr="000B55A8">
        <w:rPr>
          <w:b/>
        </w:rPr>
        <w:fldChar w:fldCharType="separate"/>
      </w:r>
      <w:r w:rsidRPr="000B55A8">
        <w:rPr>
          <w:b/>
          <w:noProof/>
        </w:rPr>
        <w:t> </w:t>
      </w:r>
      <w:r w:rsidRPr="000B55A8">
        <w:rPr>
          <w:b/>
          <w:noProof/>
        </w:rPr>
        <w:t> </w:t>
      </w:r>
      <w:r w:rsidRPr="000B55A8">
        <w:rPr>
          <w:b/>
          <w:noProof/>
        </w:rPr>
        <w:t> </w:t>
      </w:r>
      <w:r w:rsidRPr="000B55A8">
        <w:rPr>
          <w:b/>
          <w:noProof/>
        </w:rPr>
        <w:t> </w:t>
      </w:r>
      <w:r w:rsidRPr="000B55A8">
        <w:rPr>
          <w:b/>
          <w:noProof/>
        </w:rPr>
        <w:t> </w:t>
      </w:r>
      <w:r w:rsidRPr="000B55A8">
        <w:rPr>
          <w:b/>
        </w:rPr>
        <w:fldChar w:fldCharType="end"/>
      </w:r>
      <w:bookmarkEnd w:id="7"/>
    </w:p>
    <w:p w14:paraId="47AB3305" w14:textId="77777777" w:rsidR="006B2BF2" w:rsidRDefault="006B2BF2" w:rsidP="000B55A8">
      <w:pPr>
        <w:pBdr>
          <w:bottom w:val="single" w:sz="12" w:space="1" w:color="auto"/>
        </w:pBdr>
        <w:rPr>
          <w:u w:val="single"/>
        </w:rPr>
      </w:pPr>
    </w:p>
    <w:p w14:paraId="0DD12B4C" w14:textId="77777777" w:rsidR="000B55A8" w:rsidRDefault="000B55A8" w:rsidP="000B55A8">
      <w:pPr>
        <w:rPr>
          <w:u w:val="single"/>
        </w:rPr>
      </w:pPr>
    </w:p>
    <w:p w14:paraId="2C76CC57" w14:textId="77777777" w:rsidR="006B2BF2" w:rsidRDefault="006B2BF2" w:rsidP="000B55A8"/>
    <w:p w14:paraId="6489F541" w14:textId="77777777" w:rsidR="006B2BF2" w:rsidRPr="00FB0DA4" w:rsidRDefault="006B2BF2" w:rsidP="000B55A8">
      <w:r w:rsidRPr="00FB0DA4">
        <w:t xml:space="preserve">The Court is convinced that it is necessary to question </w:t>
      </w:r>
      <w:bookmarkStart w:id="8" w:name="Text3"/>
      <w: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bookmarkEnd w:id="8"/>
      <w:r>
        <w:t xml:space="preserve"> </w:t>
      </w:r>
      <w:r w:rsidRPr="00FB0DA4">
        <w:t>(“the Witness”) in the jurisdiction in which the witness resides and therefore orders as follows:</w:t>
      </w:r>
    </w:p>
    <w:p w14:paraId="1B929BAD" w14:textId="77777777" w:rsidR="006B2BF2" w:rsidRDefault="006B2BF2" w:rsidP="000B55A8"/>
    <w:p w14:paraId="626B0640" w14:textId="77777777" w:rsidR="006B2BF2" w:rsidRPr="00FB0DA4" w:rsidRDefault="006B2BF2" w:rsidP="000B55A8">
      <w:pPr>
        <w:ind w:left="720" w:hanging="720"/>
      </w:pPr>
      <w:r w:rsidRPr="00FB0DA4">
        <w:t>1.</w:t>
      </w:r>
      <w:r>
        <w:tab/>
      </w:r>
      <w:r w:rsidRPr="00FB0DA4">
        <w:t xml:space="preserve">The evidence of the Witness is authorized to be taken before </w:t>
      </w:r>
      <w: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r w:rsidRPr="00FB0DA4">
        <w:t xml:space="preserve"> (“the Examiner”).</w:t>
      </w:r>
    </w:p>
    <w:p w14:paraId="3EDBAD40" w14:textId="77777777" w:rsidR="006B2BF2" w:rsidRDefault="006B2BF2" w:rsidP="000B55A8">
      <w:pPr>
        <w:ind w:left="720" w:hanging="720"/>
      </w:pPr>
    </w:p>
    <w:p w14:paraId="0C924E97" w14:textId="77777777" w:rsidR="006B2BF2" w:rsidRPr="00FB0DA4" w:rsidRDefault="006B2BF2" w:rsidP="000B55A8">
      <w:pPr>
        <w:ind w:left="720" w:hanging="720"/>
      </w:pPr>
      <w:r w:rsidRPr="00FB0DA4">
        <w:t>2.</w:t>
      </w:r>
      <w:r>
        <w:tab/>
      </w:r>
      <w:r w:rsidRPr="00FB0DA4">
        <w:t>The Examiner must follow these instructions:</w:t>
      </w:r>
    </w:p>
    <w:p w14:paraId="63DD9E44" w14:textId="77777777" w:rsidR="006B2BF2" w:rsidRDefault="006B2BF2" w:rsidP="000B55A8">
      <w:pPr>
        <w:numPr>
          <w:ilvl w:val="0"/>
          <w:numId w:val="11"/>
        </w:numPr>
        <w:spacing w:before="120"/>
      </w:pPr>
      <w:r w:rsidRPr="00FB0DA4">
        <w:t>a transcript of the evidence must be prepared;</w:t>
      </w:r>
    </w:p>
    <w:p w14:paraId="480D855F" w14:textId="77777777" w:rsidR="006B2BF2" w:rsidRPr="00FB0DA4" w:rsidRDefault="006B2BF2" w:rsidP="000B55A8">
      <w:pPr>
        <w:numPr>
          <w:ilvl w:val="0"/>
          <w:numId w:val="11"/>
        </w:numPr>
        <w:spacing w:before="120"/>
      </w:pPr>
      <w:r w:rsidRPr="00FB0DA4">
        <w:t>evidence must be taken under oath;</w:t>
      </w:r>
    </w:p>
    <w:p w14:paraId="49C27237" w14:textId="77777777" w:rsidR="006B2BF2" w:rsidRPr="00FB0DA4" w:rsidRDefault="000B55A8" w:rsidP="000B55A8">
      <w:pPr>
        <w:numPr>
          <w:ilvl w:val="0"/>
          <w:numId w:val="11"/>
        </w:numPr>
        <w:spacing w:before="120"/>
      </w:pP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9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43A4869D" w14:textId="77777777" w:rsidR="006B2BF2" w:rsidRDefault="006B2BF2" w:rsidP="000B55A8"/>
    <w:p w14:paraId="19CD1EB0" w14:textId="77777777" w:rsidR="006B2BF2" w:rsidRPr="00FB0DA4" w:rsidRDefault="006B2BF2" w:rsidP="000B55A8">
      <w:pPr>
        <w:ind w:left="720" w:hanging="720"/>
      </w:pPr>
      <w:r w:rsidRPr="00FB0DA4">
        <w:t>3.</w:t>
      </w:r>
      <w:r>
        <w:tab/>
      </w:r>
      <w:r w:rsidRPr="00FB0DA4">
        <w:t>The Witness must produce the following records:</w:t>
      </w:r>
    </w:p>
    <w:p w14:paraId="6D1EFDC2" w14:textId="77777777" w:rsidR="006B2BF2" w:rsidRPr="00FB0DA4" w:rsidRDefault="000B55A8" w:rsidP="000B55A8">
      <w:pPr>
        <w:numPr>
          <w:ilvl w:val="0"/>
          <w:numId w:val="13"/>
        </w:numPr>
        <w:spacing w:before="120"/>
      </w:pP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8F9E1AD" w14:textId="77777777" w:rsidR="006B2BF2" w:rsidRPr="00FB0DA4" w:rsidRDefault="000B55A8" w:rsidP="000B55A8">
      <w:pPr>
        <w:numPr>
          <w:ilvl w:val="0"/>
          <w:numId w:val="13"/>
        </w:numPr>
        <w:spacing w:before="120"/>
      </w:pP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11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0553A0C3" w14:textId="77777777" w:rsidR="006B2BF2" w:rsidRPr="00FB0DA4" w:rsidRDefault="000B55A8" w:rsidP="000B55A8">
      <w:pPr>
        <w:numPr>
          <w:ilvl w:val="0"/>
          <w:numId w:val="13"/>
        </w:numPr>
        <w:spacing w:before="120"/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12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744B166E" w14:textId="77777777" w:rsidR="006B2BF2" w:rsidRDefault="006B2BF2" w:rsidP="000B55A8"/>
    <w:p w14:paraId="7FA85FA3" w14:textId="77777777" w:rsidR="006B2BF2" w:rsidRPr="00FB0DA4" w:rsidRDefault="006B2BF2" w:rsidP="000B55A8">
      <w:pPr>
        <w:ind w:left="720" w:hanging="720"/>
      </w:pPr>
      <w:r w:rsidRPr="00FB0DA4">
        <w:lastRenderedPageBreak/>
        <w:t>4.</w:t>
      </w:r>
      <w:r>
        <w:tab/>
      </w:r>
      <w:r w:rsidRPr="00FB0DA4">
        <w:t xml:space="preserve">The letter of request in the form attached as Schedule 1 to this order is authorized and approved to be sent to the judicial authority of </w:t>
      </w:r>
      <w: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r>
        <w:t>.</w:t>
      </w:r>
    </w:p>
    <w:p w14:paraId="7969DCC8" w14:textId="77777777" w:rsidR="006B2BF2" w:rsidRDefault="006B2BF2" w:rsidP="000B55A8"/>
    <w:p w14:paraId="6D47EC80" w14:textId="77777777" w:rsidR="006B2BF2" w:rsidRDefault="006B2BF2" w:rsidP="0096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</w:pPr>
      <w:r w:rsidRPr="00FB0DA4">
        <w:t>5.</w:t>
      </w:r>
      <w:r>
        <w:tab/>
      </w:r>
      <w:r w:rsidRPr="00FB0DA4">
        <w:t>The date, time and place of questioning of the Witness will be:</w:t>
      </w:r>
    </w:p>
    <w:p w14:paraId="7B48D079" w14:textId="77777777" w:rsidR="006B2BF2" w:rsidRPr="00FB0DA4" w:rsidRDefault="006B2BF2" w:rsidP="0096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72BA67" w14:textId="77777777" w:rsidR="006B2BF2" w:rsidRDefault="006B2BF2" w:rsidP="0096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520"/>
        </w:tabs>
        <w:spacing w:after="120"/>
      </w:pPr>
      <w:r>
        <w:tab/>
      </w:r>
      <w:r w:rsidRPr="00FB0DA4">
        <w:t>DATE:</w:t>
      </w:r>
      <w:r>
        <w:t xml:space="preserve">  </w:t>
      </w:r>
      <w:r>
        <w:tab/>
      </w:r>
      <w:r w:rsidR="0096732C" w:rsidRPr="0096732C">
        <w:rPr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3" w:name="Text36"/>
      <w:r w:rsidR="0096732C" w:rsidRPr="0096732C">
        <w:rPr>
          <w:b/>
        </w:rPr>
        <w:instrText xml:space="preserve"> FORMTEXT </w:instrText>
      </w:r>
      <w:r w:rsidR="0096732C" w:rsidRPr="0096732C">
        <w:rPr>
          <w:b/>
        </w:rPr>
      </w:r>
      <w:r w:rsidR="0096732C" w:rsidRPr="0096732C">
        <w:rPr>
          <w:b/>
        </w:rPr>
        <w:fldChar w:fldCharType="separate"/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</w:rPr>
        <w:fldChar w:fldCharType="end"/>
      </w:r>
      <w:bookmarkEnd w:id="13"/>
    </w:p>
    <w:p w14:paraId="5365D26A" w14:textId="77777777" w:rsidR="006B2BF2" w:rsidRDefault="006B2BF2" w:rsidP="0096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520"/>
        </w:tabs>
        <w:spacing w:after="120"/>
      </w:pPr>
      <w:r>
        <w:tab/>
      </w:r>
      <w:r w:rsidRPr="00FB0DA4">
        <w:t>TIME:</w:t>
      </w:r>
      <w:r>
        <w:tab/>
      </w:r>
      <w:r w:rsidR="0096732C" w:rsidRPr="0096732C"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4" w:name="Text37"/>
      <w:r w:rsidR="0096732C" w:rsidRPr="0096732C">
        <w:rPr>
          <w:b/>
        </w:rPr>
        <w:instrText xml:space="preserve"> FORMTEXT </w:instrText>
      </w:r>
      <w:r w:rsidR="0096732C" w:rsidRPr="0096732C">
        <w:rPr>
          <w:b/>
        </w:rPr>
      </w:r>
      <w:r w:rsidR="0096732C" w:rsidRPr="0096732C">
        <w:rPr>
          <w:b/>
        </w:rPr>
        <w:fldChar w:fldCharType="separate"/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</w:rPr>
        <w:fldChar w:fldCharType="end"/>
      </w:r>
      <w:bookmarkEnd w:id="14"/>
    </w:p>
    <w:p w14:paraId="044613EA" w14:textId="77777777" w:rsidR="0096732C" w:rsidRDefault="006B2BF2" w:rsidP="0096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520"/>
        </w:tabs>
      </w:pPr>
      <w:r>
        <w:tab/>
        <w:t>PLACE:</w:t>
      </w:r>
      <w:r>
        <w:tab/>
      </w:r>
      <w:r w:rsidR="0096732C" w:rsidRPr="0096732C">
        <w:rPr>
          <w:b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5" w:name="Text38"/>
      <w:r w:rsidR="0096732C" w:rsidRPr="0096732C">
        <w:rPr>
          <w:b/>
        </w:rPr>
        <w:instrText xml:space="preserve"> FORMTEXT </w:instrText>
      </w:r>
      <w:r w:rsidR="0096732C" w:rsidRPr="0096732C">
        <w:rPr>
          <w:b/>
        </w:rPr>
      </w:r>
      <w:r w:rsidR="0096732C" w:rsidRPr="0096732C">
        <w:rPr>
          <w:b/>
        </w:rPr>
        <w:fldChar w:fldCharType="separate"/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</w:rPr>
        <w:fldChar w:fldCharType="end"/>
      </w:r>
      <w:bookmarkEnd w:id="15"/>
    </w:p>
    <w:p w14:paraId="0F769E99" w14:textId="77777777" w:rsidR="0096732C" w:rsidRPr="00183812" w:rsidRDefault="0096732C" w:rsidP="00967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AF1BF6" w14:textId="77777777" w:rsidR="006B2BF2" w:rsidRDefault="006B2BF2" w:rsidP="000B55A8"/>
    <w:p w14:paraId="5CD0980A" w14:textId="77777777" w:rsidR="006B2BF2" w:rsidRPr="00FB0DA4" w:rsidRDefault="006B2BF2" w:rsidP="000B55A8">
      <w:pPr>
        <w:ind w:left="720" w:hanging="720"/>
      </w:pPr>
      <w:r w:rsidRPr="00FB0DA4">
        <w:t>6.</w:t>
      </w:r>
      <w:r>
        <w:tab/>
      </w:r>
      <w:r w:rsidRPr="00FB0DA4">
        <w:t xml:space="preserve">The minimum notice to be given of the date for questioning is </w:t>
      </w:r>
      <w:bookmarkStart w:id="16" w:name="Text11"/>
      <w:r w:rsidR="0096732C">
        <w:fldChar w:fldCharType="begin">
          <w:ffData>
            <w:name w:val="Text11"/>
            <w:enabled/>
            <w:calcOnExit w:val="0"/>
            <w:textInput>
              <w:default w:val="[number of hours or days]"/>
            </w:textInput>
          </w:ffData>
        </w:fldChar>
      </w:r>
      <w:r w:rsidR="0096732C">
        <w:instrText xml:space="preserve"> FORMTEXT </w:instrText>
      </w:r>
      <w:r w:rsidR="0096732C">
        <w:fldChar w:fldCharType="separate"/>
      </w:r>
      <w:r w:rsidR="0096732C">
        <w:rPr>
          <w:noProof/>
        </w:rPr>
        <w:t>[number of hours or days]</w:t>
      </w:r>
      <w:r w:rsidR="0096732C">
        <w:fldChar w:fldCharType="end"/>
      </w:r>
      <w:bookmarkEnd w:id="16"/>
      <w:r>
        <w:t>.</w:t>
      </w:r>
    </w:p>
    <w:p w14:paraId="49659225" w14:textId="77777777" w:rsidR="006B2BF2" w:rsidRDefault="006B2BF2" w:rsidP="000B55A8"/>
    <w:p w14:paraId="58A47F77" w14:textId="77777777" w:rsidR="006B2BF2" w:rsidRDefault="006B2BF2" w:rsidP="000B55A8">
      <w:pPr>
        <w:ind w:left="720" w:hanging="720"/>
      </w:pPr>
      <w:r w:rsidRPr="00FB0DA4">
        <w:t>7.</w:t>
      </w:r>
      <w:r>
        <w:tab/>
      </w:r>
      <w:r w:rsidRPr="00FB0DA4">
        <w:t xml:space="preserve">The amount of the allowance to be paid to the Witness is </w:t>
      </w:r>
      <w:r w:rsidRPr="0096732C">
        <w:rPr>
          <w:b/>
        </w:rPr>
        <w:t>$</w:t>
      </w:r>
      <w:r w:rsidR="0096732C" w:rsidRPr="0096732C"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96732C" w:rsidRPr="0096732C">
        <w:rPr>
          <w:b/>
        </w:rPr>
        <w:instrText xml:space="preserve"> FORMTEXT </w:instrText>
      </w:r>
      <w:r w:rsidR="0096732C" w:rsidRPr="0096732C">
        <w:rPr>
          <w:b/>
        </w:rPr>
      </w:r>
      <w:r w:rsidR="0096732C" w:rsidRPr="0096732C">
        <w:rPr>
          <w:b/>
        </w:rPr>
        <w:fldChar w:fldCharType="separate"/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  <w:noProof/>
        </w:rPr>
        <w:t> </w:t>
      </w:r>
      <w:r w:rsidR="0096732C" w:rsidRPr="0096732C">
        <w:rPr>
          <w:b/>
        </w:rPr>
        <w:fldChar w:fldCharType="end"/>
      </w:r>
      <w:r w:rsidRPr="00FB0DA4">
        <w:t>, calculated as follows:</w:t>
      </w:r>
    </w:p>
    <w:p w14:paraId="39BAD2E5" w14:textId="77777777" w:rsidR="006B2BF2" w:rsidRPr="00FB0DA4" w:rsidRDefault="006B2BF2" w:rsidP="000B55A8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1674"/>
      </w:tblGrid>
      <w:tr w:rsidR="0096732C" w:rsidRPr="00906245" w14:paraId="0C0ED830" w14:textId="77777777" w:rsidTr="0096732C">
        <w:trPr>
          <w:trHeight w:val="360"/>
          <w:jc w:val="center"/>
        </w:trPr>
        <w:tc>
          <w:tcPr>
            <w:tcW w:w="4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96CCA" w14:textId="77777777" w:rsidR="0096732C" w:rsidRPr="00906245" w:rsidRDefault="0096732C" w:rsidP="0096732C">
            <w:pPr>
              <w:spacing w:after="60"/>
            </w:pPr>
            <w:r w:rsidRPr="00906245">
              <w:t>Allowance payable for each day or part of a day necessarily spent by you as a witness: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0F53CD" w14:textId="77777777" w:rsidR="0096732C" w:rsidRPr="00906245" w:rsidRDefault="0096732C" w:rsidP="0096732C">
            <w:pPr>
              <w:spacing w:after="60"/>
            </w:pPr>
            <w:r w:rsidRPr="00906245">
              <w:t>$</w:t>
            </w:r>
          </w:p>
        </w:tc>
      </w:tr>
      <w:tr w:rsidR="0096732C" w:rsidRPr="00906245" w14:paraId="5EFE6DB3" w14:textId="77777777" w:rsidTr="0096732C">
        <w:trPr>
          <w:trHeight w:val="360"/>
          <w:jc w:val="center"/>
        </w:trPr>
        <w:tc>
          <w:tcPr>
            <w:tcW w:w="4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84E74" w14:textId="77777777" w:rsidR="0096732C" w:rsidRPr="00906245" w:rsidRDefault="0096732C" w:rsidP="0096732C">
            <w:pPr>
              <w:spacing w:after="60"/>
            </w:pPr>
            <w:r w:rsidRPr="00906245">
              <w:t>Meals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687A3" w14:textId="77777777" w:rsidR="0096732C" w:rsidRPr="00906245" w:rsidRDefault="0096732C" w:rsidP="0096732C">
            <w:pPr>
              <w:spacing w:after="60"/>
            </w:pPr>
            <w:r w:rsidRPr="00906245">
              <w:t>$</w:t>
            </w:r>
          </w:p>
        </w:tc>
      </w:tr>
      <w:tr w:rsidR="0096732C" w:rsidRPr="00906245" w14:paraId="6BC960B1" w14:textId="77777777" w:rsidTr="0096732C">
        <w:trPr>
          <w:trHeight w:val="360"/>
          <w:jc w:val="center"/>
        </w:trPr>
        <w:tc>
          <w:tcPr>
            <w:tcW w:w="4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C36509" w14:textId="77777777" w:rsidR="0096732C" w:rsidRPr="00906245" w:rsidRDefault="0096732C" w:rsidP="0096732C">
            <w:pPr>
              <w:spacing w:after="60"/>
            </w:pPr>
            <w:r w:rsidRPr="00906245">
              <w:t>Accommodation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7F186" w14:textId="77777777" w:rsidR="0096732C" w:rsidRPr="00906245" w:rsidRDefault="0096732C" w:rsidP="0096732C">
            <w:pPr>
              <w:spacing w:after="60"/>
            </w:pPr>
            <w:r w:rsidRPr="00906245">
              <w:t>$</w:t>
            </w:r>
          </w:p>
        </w:tc>
      </w:tr>
      <w:tr w:rsidR="0096732C" w:rsidRPr="00906245" w14:paraId="4783649B" w14:textId="77777777" w:rsidTr="0096732C">
        <w:trPr>
          <w:trHeight w:val="360"/>
          <w:jc w:val="center"/>
        </w:trPr>
        <w:tc>
          <w:tcPr>
            <w:tcW w:w="4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F5D4A" w14:textId="77777777" w:rsidR="0096732C" w:rsidRPr="00906245" w:rsidRDefault="0096732C" w:rsidP="0096732C">
            <w:pPr>
              <w:spacing w:after="60"/>
            </w:pPr>
            <w:r w:rsidRPr="00906245">
              <w:t>Transportation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AA471" w14:textId="77777777" w:rsidR="0096732C" w:rsidRPr="00906245" w:rsidRDefault="0096732C" w:rsidP="0096732C">
            <w:pPr>
              <w:spacing w:after="60"/>
            </w:pPr>
            <w:r w:rsidRPr="00906245">
              <w:t>$</w:t>
            </w:r>
          </w:p>
        </w:tc>
      </w:tr>
      <w:tr w:rsidR="0096732C" w:rsidRPr="00906245" w14:paraId="6FF070F0" w14:textId="77777777" w:rsidTr="0096732C">
        <w:trPr>
          <w:trHeight w:val="360"/>
          <w:jc w:val="center"/>
        </w:trPr>
        <w:tc>
          <w:tcPr>
            <w:tcW w:w="4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77B2F" w14:textId="77777777" w:rsidR="0096732C" w:rsidRPr="00906245" w:rsidRDefault="0096732C" w:rsidP="0096732C">
            <w:pPr>
              <w:spacing w:after="60"/>
            </w:pPr>
            <w:r w:rsidRPr="00906245">
              <w:rPr>
                <w:b/>
                <w:bCs/>
              </w:rPr>
              <w:t>TOTAL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D6AA1" w14:textId="77777777" w:rsidR="0096732C" w:rsidRPr="00906245" w:rsidRDefault="0096732C" w:rsidP="0096732C">
            <w:pPr>
              <w:spacing w:after="60"/>
            </w:pPr>
            <w:r w:rsidRPr="00906245">
              <w:rPr>
                <w:b/>
                <w:bCs/>
              </w:rPr>
              <w:t>$</w:t>
            </w:r>
          </w:p>
        </w:tc>
      </w:tr>
    </w:tbl>
    <w:p w14:paraId="762987D8" w14:textId="77777777" w:rsidR="006B2BF2" w:rsidRDefault="006B2BF2" w:rsidP="000B55A8"/>
    <w:p w14:paraId="324D4F99" w14:textId="77777777" w:rsidR="006B2BF2" w:rsidRDefault="006B2BF2" w:rsidP="000B55A8"/>
    <w:p w14:paraId="5AF36A3C" w14:textId="77777777" w:rsidR="0096732C" w:rsidRDefault="0096732C" w:rsidP="000B55A8"/>
    <w:p w14:paraId="473F6ED7" w14:textId="77777777" w:rsidR="0096732C" w:rsidRDefault="0096732C" w:rsidP="000B55A8"/>
    <w:p w14:paraId="678C0F49" w14:textId="77777777" w:rsidR="006B2BF2" w:rsidRDefault="006B2BF2" w:rsidP="000B55A8"/>
    <w:p w14:paraId="033353EA" w14:textId="77777777" w:rsidR="006B2BF2" w:rsidRPr="00FB0DA4" w:rsidRDefault="006B2BF2" w:rsidP="0096732C">
      <w:pPr>
        <w:ind w:left="4320"/>
      </w:pPr>
      <w:r w:rsidRPr="00FB0DA4">
        <w:t>____________________________</w:t>
      </w:r>
      <w:r w:rsidR="00024471">
        <w:t>_____</w:t>
      </w:r>
      <w:r w:rsidRPr="00FB0DA4">
        <w:t>____________</w:t>
      </w:r>
    </w:p>
    <w:p w14:paraId="6326FD2A" w14:textId="77777777" w:rsidR="006B2BF2" w:rsidRPr="00FB0DA4" w:rsidRDefault="006B2BF2" w:rsidP="0096732C">
      <w:pPr>
        <w:ind w:left="4320"/>
      </w:pPr>
      <w:r w:rsidRPr="00FB0DA4">
        <w:t xml:space="preserve">Justice </w:t>
      </w:r>
      <w:r w:rsidR="00024471">
        <w:t xml:space="preserve">/ Applications Judge </w:t>
      </w:r>
      <w:r w:rsidRPr="00FB0DA4">
        <w:t xml:space="preserve">of the </w:t>
      </w:r>
      <w:r w:rsidR="002363FB">
        <w:br/>
      </w:r>
      <w:r w:rsidRPr="00FB0DA4">
        <w:t xml:space="preserve">Court of </w:t>
      </w:r>
      <w:r w:rsidR="002363FB">
        <w:t>King’s</w:t>
      </w:r>
      <w:r w:rsidRPr="00FB0DA4">
        <w:t xml:space="preserve"> Bench of Alberta</w:t>
      </w:r>
    </w:p>
    <w:p w14:paraId="69CB2733" w14:textId="77777777" w:rsidR="006B2BF2" w:rsidRPr="00FB0DA4" w:rsidRDefault="006B2BF2" w:rsidP="000B55A8"/>
    <w:sectPr w:rsidR="006B2BF2" w:rsidRPr="00FB0DA4" w:rsidSect="003B2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68B6" w14:textId="77777777" w:rsidR="00F17B9B" w:rsidRDefault="00F17B9B" w:rsidP="00024471">
      <w:r>
        <w:separator/>
      </w:r>
    </w:p>
  </w:endnote>
  <w:endnote w:type="continuationSeparator" w:id="0">
    <w:p w14:paraId="1DB1CFD1" w14:textId="77777777" w:rsidR="00F17B9B" w:rsidRDefault="00F17B9B" w:rsidP="0002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9621" w14:textId="77777777" w:rsidR="00024471" w:rsidRDefault="00024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F670" w14:textId="77777777" w:rsidR="00024471" w:rsidRDefault="00024471" w:rsidP="0002447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63FB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AD37" w14:textId="77777777" w:rsidR="00024471" w:rsidRDefault="0002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1D2D" w14:textId="77777777" w:rsidR="00F17B9B" w:rsidRDefault="00F17B9B" w:rsidP="00024471">
      <w:r>
        <w:separator/>
      </w:r>
    </w:p>
  </w:footnote>
  <w:footnote w:type="continuationSeparator" w:id="0">
    <w:p w14:paraId="7A64E2F8" w14:textId="77777777" w:rsidR="00F17B9B" w:rsidRDefault="00F17B9B" w:rsidP="0002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7D1A" w14:textId="77777777" w:rsidR="00024471" w:rsidRDefault="000244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1753" w14:textId="77777777" w:rsidR="00024471" w:rsidRDefault="00024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8737" w14:textId="77777777" w:rsidR="00024471" w:rsidRDefault="00024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EECF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A6E7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1D2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F2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7CF8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B0B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20BD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A6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660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7CC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DE49D5"/>
    <w:multiLevelType w:val="multilevel"/>
    <w:tmpl w:val="9C9A3E9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C609A"/>
    <w:multiLevelType w:val="hybridMultilevel"/>
    <w:tmpl w:val="641A97C8"/>
    <w:lvl w:ilvl="0" w:tplc="BAACFE6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F443B"/>
    <w:multiLevelType w:val="hybridMultilevel"/>
    <w:tmpl w:val="9C9A3E9C"/>
    <w:lvl w:ilvl="0" w:tplc="BAACFE6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7964249">
    <w:abstractNumId w:val="9"/>
  </w:num>
  <w:num w:numId="2" w16cid:durableId="93597956">
    <w:abstractNumId w:val="7"/>
  </w:num>
  <w:num w:numId="3" w16cid:durableId="902909323">
    <w:abstractNumId w:val="6"/>
  </w:num>
  <w:num w:numId="4" w16cid:durableId="596451563">
    <w:abstractNumId w:val="5"/>
  </w:num>
  <w:num w:numId="5" w16cid:durableId="431820724">
    <w:abstractNumId w:val="4"/>
  </w:num>
  <w:num w:numId="6" w16cid:durableId="292448891">
    <w:abstractNumId w:val="8"/>
  </w:num>
  <w:num w:numId="7" w16cid:durableId="1250314447">
    <w:abstractNumId w:val="3"/>
  </w:num>
  <w:num w:numId="8" w16cid:durableId="2087996302">
    <w:abstractNumId w:val="2"/>
  </w:num>
  <w:num w:numId="9" w16cid:durableId="1240477401">
    <w:abstractNumId w:val="1"/>
  </w:num>
  <w:num w:numId="10" w16cid:durableId="1895773582">
    <w:abstractNumId w:val="0"/>
  </w:num>
  <w:num w:numId="11" w16cid:durableId="1335188362">
    <w:abstractNumId w:val="12"/>
  </w:num>
  <w:num w:numId="12" w16cid:durableId="30152602">
    <w:abstractNumId w:val="10"/>
  </w:num>
  <w:num w:numId="13" w16cid:durableId="315693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drawingGridHorizontalSpacing w:val="72"/>
  <w:drawingGridVerticalSpacing w:val="7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609D"/>
    <w:rsid w:val="00024471"/>
    <w:rsid w:val="0007564E"/>
    <w:rsid w:val="000B55A8"/>
    <w:rsid w:val="00183812"/>
    <w:rsid w:val="002363FB"/>
    <w:rsid w:val="0024609D"/>
    <w:rsid w:val="00295FAD"/>
    <w:rsid w:val="002A383A"/>
    <w:rsid w:val="002C4C6D"/>
    <w:rsid w:val="00345CBD"/>
    <w:rsid w:val="003B2217"/>
    <w:rsid w:val="00696C44"/>
    <w:rsid w:val="006B2BF2"/>
    <w:rsid w:val="006F3892"/>
    <w:rsid w:val="00720637"/>
    <w:rsid w:val="00770E83"/>
    <w:rsid w:val="0096732C"/>
    <w:rsid w:val="009B2114"/>
    <w:rsid w:val="009C6F84"/>
    <w:rsid w:val="00A10B35"/>
    <w:rsid w:val="00B90D97"/>
    <w:rsid w:val="00BE20BD"/>
    <w:rsid w:val="00EA4920"/>
    <w:rsid w:val="00F17B9B"/>
    <w:rsid w:val="00FB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1905EA6B"/>
  <w15:chartTrackingRefBased/>
  <w15:docId w15:val="{5CEC2F41-BEC5-4B4C-AADD-BFC6B1DC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A8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clause">
    <w:name w:val="subclause"/>
    <w:basedOn w:val="Normal"/>
    <w:rsid w:val="0024609D"/>
    <w:pPr>
      <w:spacing w:before="200" w:line="320" w:lineRule="atLeast"/>
      <w:ind w:left="2268" w:hanging="2268"/>
    </w:pPr>
  </w:style>
  <w:style w:type="paragraph" w:customStyle="1" w:styleId="heading">
    <w:name w:val="heading"/>
    <w:basedOn w:val="Normal"/>
    <w:rsid w:val="0024609D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24609D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24609D"/>
    <w:pPr>
      <w:spacing w:before="200"/>
      <w:ind w:left="1138"/>
    </w:pPr>
  </w:style>
  <w:style w:type="paragraph" w:customStyle="1" w:styleId="section1">
    <w:name w:val="section1"/>
    <w:basedOn w:val="Normal"/>
    <w:rsid w:val="0024609D"/>
    <w:pPr>
      <w:ind w:left="1138"/>
    </w:pPr>
  </w:style>
  <w:style w:type="table" w:styleId="TableGrid">
    <w:name w:val="Table Grid"/>
    <w:basedOn w:val="TableNormal"/>
    <w:uiPriority w:val="59"/>
    <w:rsid w:val="001838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183812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83812"/>
    <w:rPr>
      <w:rFonts w:ascii="Tahoma" w:hAnsi="Tahoma" w:cs="Tahoma"/>
      <w:color w:val="FF0000"/>
      <w:sz w:val="16"/>
      <w:szCs w:val="16"/>
    </w:rPr>
  </w:style>
  <w:style w:type="character" w:styleId="CommentReference">
    <w:name w:val="annotation reference"/>
    <w:semiHidden/>
    <w:rsid w:val="002A383A"/>
    <w:rPr>
      <w:sz w:val="16"/>
      <w:szCs w:val="16"/>
    </w:rPr>
  </w:style>
  <w:style w:type="paragraph" w:styleId="CommentText">
    <w:name w:val="annotation text"/>
    <w:basedOn w:val="Normal"/>
    <w:semiHidden/>
    <w:rsid w:val="002A383A"/>
  </w:style>
  <w:style w:type="paragraph" w:styleId="CommentSubject">
    <w:name w:val="annotation subject"/>
    <w:basedOn w:val="CommentText"/>
    <w:next w:val="CommentText"/>
    <w:semiHidden/>
    <w:rsid w:val="002A38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44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4471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44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4471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2023-02-22T18:37:00Z</dcterms:created>
  <dcterms:modified xsi:type="dcterms:W3CDTF">2023-02-22T18:37:00Z</dcterms:modified>
</cp:coreProperties>
</file>