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8A4" w:rsidRPr="001C6F45" w:rsidRDefault="004D5B47" w:rsidP="004D5B47">
      <w:pPr>
        <w:spacing w:before="9"/>
        <w:jc w:val="center"/>
        <w:rPr>
          <w:rFonts w:ascii="Times New Roman" w:eastAsia="Arial" w:hAnsi="Times New Roman" w:cs="Times New Roman"/>
          <w:sz w:val="24"/>
          <w:szCs w:val="24"/>
        </w:rPr>
      </w:pPr>
      <w:r w:rsidRPr="001C6F45">
        <w:rPr>
          <w:rFonts w:ascii="Times New Roman" w:eastAsia="Arial" w:hAnsi="Times New Roman" w:cs="Times New Roman"/>
          <w:b/>
          <w:sz w:val="24"/>
          <w:szCs w:val="24"/>
        </w:rPr>
        <w:t xml:space="preserve">APPENDIX </w:t>
      </w:r>
      <w:r w:rsidR="00912318">
        <w:rPr>
          <w:rFonts w:ascii="Times New Roman" w:eastAsia="Arial" w:hAnsi="Times New Roman" w:cs="Times New Roman"/>
          <w:b/>
          <w:sz w:val="24"/>
          <w:szCs w:val="24"/>
        </w:rPr>
        <w:t>A</w:t>
      </w:r>
    </w:p>
    <w:p w:rsidR="004D5B47" w:rsidRDefault="004D5B47" w:rsidP="00454402">
      <w:pPr>
        <w:spacing w:before="6"/>
        <w:ind w:right="350"/>
        <w:jc w:val="right"/>
        <w:rPr>
          <w:rFonts w:ascii="Arial" w:eastAsia="Arial" w:hAnsi="Arial" w:cs="Arial"/>
          <w:b/>
          <w:sz w:val="20"/>
          <w:szCs w:val="20"/>
        </w:rPr>
      </w:pPr>
      <w:bookmarkStart w:id="0" w:name="_bookmark4"/>
      <w:bookmarkEnd w:id="0"/>
    </w:p>
    <w:p w:rsidR="00454402" w:rsidRPr="001C6F45" w:rsidRDefault="00454402" w:rsidP="00454402">
      <w:pPr>
        <w:spacing w:before="6"/>
        <w:ind w:right="350"/>
        <w:jc w:val="right"/>
        <w:rPr>
          <w:rFonts w:ascii="Times New Roman" w:eastAsia="Arial" w:hAnsi="Times New Roman" w:cs="Times New Roman"/>
          <w:b/>
          <w:sz w:val="20"/>
          <w:szCs w:val="20"/>
        </w:rPr>
      </w:pPr>
      <w:r w:rsidRPr="001C6F45">
        <w:rPr>
          <w:rFonts w:ascii="Times New Roman" w:eastAsia="Arial" w:hAnsi="Times New Roman" w:cs="Times New Roman"/>
          <w:b/>
          <w:sz w:val="20"/>
          <w:szCs w:val="20"/>
        </w:rPr>
        <w:t>Form FPN7-1</w:t>
      </w:r>
    </w:p>
    <w:p w:rsidR="00454402" w:rsidRPr="001C6F45" w:rsidRDefault="00454402" w:rsidP="00454402">
      <w:pPr>
        <w:spacing w:before="6"/>
        <w:ind w:right="350"/>
        <w:jc w:val="right"/>
        <w:rPr>
          <w:rFonts w:ascii="Times New Roman" w:eastAsia="Arial" w:hAnsi="Times New Roman" w:cs="Times New Roman"/>
          <w:sz w:val="20"/>
          <w:szCs w:val="20"/>
        </w:rPr>
      </w:pPr>
      <w:r w:rsidRPr="001C6F45">
        <w:rPr>
          <w:rFonts w:ascii="Times New Roman" w:eastAsia="Arial" w:hAnsi="Times New Roman" w:cs="Times New Roman"/>
          <w:sz w:val="20"/>
          <w:szCs w:val="20"/>
        </w:rPr>
        <w:t>[Family Practice Note 7]</w:t>
      </w:r>
    </w:p>
    <w:p w:rsidR="00454402" w:rsidRDefault="00454402">
      <w:pPr>
        <w:spacing w:before="6"/>
        <w:rPr>
          <w:rFonts w:ascii="Arial" w:eastAsia="Arial" w:hAnsi="Arial" w:cs="Arial"/>
          <w:sz w:val="14"/>
          <w:szCs w:val="14"/>
        </w:rPr>
      </w:pPr>
    </w:p>
    <w:p w:rsidR="008A48A4" w:rsidRDefault="00192052">
      <w:pPr>
        <w:tabs>
          <w:tab w:val="left" w:pos="7460"/>
        </w:tabs>
        <w:spacing w:line="200" w:lineRule="atLeast"/>
        <w:ind w:left="106"/>
        <w:rPr>
          <w:rFonts w:ascii="Arial" w:eastAsia="Arial" w:hAnsi="Arial" w:cs="Arial"/>
          <w:sz w:val="20"/>
          <w:szCs w:val="20"/>
        </w:rPr>
      </w:pPr>
      <w:r>
        <w:rPr>
          <w:rFonts w:ascii="Arial"/>
          <w:noProof/>
          <w:sz w:val="20"/>
          <w:lang w:val="en-CA" w:eastAsia="en-CA"/>
        </w:rPr>
        <mc:AlternateContent>
          <mc:Choice Requires="wps">
            <w:drawing>
              <wp:inline distT="0" distB="0" distL="0" distR="0">
                <wp:extent cx="4573905" cy="2682875"/>
                <wp:effectExtent l="0" t="0" r="0" b="3175"/>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268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F51" w:rsidRPr="001C6F45" w:rsidRDefault="00267F51" w:rsidP="004D5B47">
                            <w:pPr>
                              <w:rPr>
                                <w:rFonts w:ascii="Times New Roman" w:hAnsi="Times New Roman" w:cs="Times New Roman"/>
                                <w:spacing w:val="-1"/>
                                <w:sz w:val="24"/>
                                <w:szCs w:val="24"/>
                              </w:rPr>
                            </w:pPr>
                            <w:r w:rsidRPr="001C6F45">
                              <w:rPr>
                                <w:rFonts w:ascii="Times New Roman" w:hAnsi="Times New Roman" w:cs="Times New Roman"/>
                                <w:spacing w:val="-1"/>
                                <w:sz w:val="24"/>
                                <w:szCs w:val="24"/>
                              </w:rPr>
                              <w:t>COURT</w:t>
                            </w:r>
                            <w:r w:rsidRPr="001C6F45">
                              <w:rPr>
                                <w:rFonts w:ascii="Times New Roman" w:hAnsi="Times New Roman" w:cs="Times New Roman"/>
                                <w:spacing w:val="-2"/>
                                <w:sz w:val="24"/>
                                <w:szCs w:val="24"/>
                              </w:rPr>
                              <w:t xml:space="preserve"> </w:t>
                            </w:r>
                            <w:r w:rsidRPr="001C6F45">
                              <w:rPr>
                                <w:rFonts w:ascii="Times New Roman" w:hAnsi="Times New Roman" w:cs="Times New Roman"/>
                                <w:sz w:val="24"/>
                                <w:szCs w:val="24"/>
                              </w:rPr>
                              <w:t xml:space="preserve">FILE </w:t>
                            </w:r>
                            <w:r w:rsidRPr="001C6F45">
                              <w:rPr>
                                <w:rFonts w:ascii="Times New Roman" w:hAnsi="Times New Roman" w:cs="Times New Roman"/>
                                <w:spacing w:val="-1"/>
                                <w:sz w:val="24"/>
                                <w:szCs w:val="24"/>
                              </w:rPr>
                              <w:t>NUMBER</w:t>
                            </w:r>
                          </w:p>
                          <w:p w:rsidR="004D5B47" w:rsidRPr="001C6F45" w:rsidRDefault="004D5B47" w:rsidP="004D5B47">
                            <w:pPr>
                              <w:rPr>
                                <w:rFonts w:ascii="Times New Roman" w:eastAsia="Arial" w:hAnsi="Times New Roman" w:cs="Times New Roman"/>
                                <w:sz w:val="24"/>
                                <w:szCs w:val="24"/>
                              </w:rPr>
                            </w:pPr>
                          </w:p>
                          <w:p w:rsidR="00062061" w:rsidRPr="001C6F45" w:rsidRDefault="00267F51" w:rsidP="004D5B47">
                            <w:pPr>
                              <w:tabs>
                                <w:tab w:val="left" w:pos="2100"/>
                              </w:tabs>
                              <w:ind w:left="1440" w:hanging="1440"/>
                              <w:rPr>
                                <w:rFonts w:ascii="Times New Roman" w:eastAsia="Arial" w:hAnsi="Times New Roman" w:cs="Times New Roman"/>
                                <w:spacing w:val="-9"/>
                                <w:sz w:val="24"/>
                                <w:szCs w:val="24"/>
                              </w:rPr>
                            </w:pPr>
                            <w:r w:rsidRPr="001C6F45">
                              <w:rPr>
                                <w:rFonts w:ascii="Times New Roman" w:hAnsi="Times New Roman" w:cs="Times New Roman"/>
                                <w:spacing w:val="-1"/>
                                <w:sz w:val="24"/>
                                <w:szCs w:val="24"/>
                              </w:rPr>
                              <w:t>COURT</w:t>
                            </w:r>
                            <w:r w:rsidRPr="001C6F45">
                              <w:rPr>
                                <w:rFonts w:ascii="Times New Roman" w:eastAsia="Arial" w:hAnsi="Times New Roman" w:cs="Times New Roman"/>
                                <w:sz w:val="24"/>
                                <w:szCs w:val="24"/>
                              </w:rPr>
                              <w:tab/>
                            </w:r>
                            <w:r w:rsidRPr="001C6F45">
                              <w:rPr>
                                <w:rFonts w:ascii="Times New Roman" w:eastAsia="Arial" w:hAnsi="Times New Roman" w:cs="Times New Roman"/>
                                <w:sz w:val="24"/>
                                <w:szCs w:val="24"/>
                              </w:rPr>
                              <w:tab/>
                            </w:r>
                            <w:r w:rsidRPr="001C6F45">
                              <w:rPr>
                                <w:rFonts w:ascii="Times New Roman" w:eastAsia="Arial" w:hAnsi="Times New Roman" w:cs="Times New Roman"/>
                                <w:sz w:val="24"/>
                                <w:szCs w:val="24"/>
                              </w:rPr>
                              <w:tab/>
                            </w:r>
                            <w:r w:rsidR="00062061" w:rsidRPr="001C6F45">
                              <w:rPr>
                                <w:rFonts w:ascii="Times New Roman" w:eastAsia="Arial" w:hAnsi="Times New Roman" w:cs="Times New Roman"/>
                                <w:sz w:val="24"/>
                                <w:szCs w:val="24"/>
                              </w:rPr>
                              <w:tab/>
                            </w:r>
                            <w:r w:rsidR="00062061" w:rsidRPr="001C6F45">
                              <w:rPr>
                                <w:rFonts w:ascii="Times New Roman" w:eastAsia="Arial" w:hAnsi="Times New Roman" w:cs="Times New Roman"/>
                                <w:sz w:val="24"/>
                                <w:szCs w:val="24"/>
                              </w:rPr>
                              <w:tab/>
                            </w:r>
                            <w:proofErr w:type="spellStart"/>
                            <w:r w:rsidRPr="001C6F45">
                              <w:rPr>
                                <w:rFonts w:ascii="Times New Roman" w:eastAsia="Arial" w:hAnsi="Times New Roman" w:cs="Times New Roman"/>
                                <w:sz w:val="24"/>
                                <w:szCs w:val="24"/>
                              </w:rPr>
                              <w:t>COURT</w:t>
                            </w:r>
                            <w:proofErr w:type="spellEnd"/>
                            <w:r w:rsidRPr="001C6F45">
                              <w:rPr>
                                <w:rFonts w:ascii="Times New Roman" w:eastAsia="Arial" w:hAnsi="Times New Roman" w:cs="Times New Roman"/>
                                <w:spacing w:val="-6"/>
                                <w:sz w:val="24"/>
                                <w:szCs w:val="24"/>
                              </w:rPr>
                              <w:t xml:space="preserve"> </w:t>
                            </w:r>
                            <w:r w:rsidRPr="001C6F45">
                              <w:rPr>
                                <w:rFonts w:ascii="Times New Roman" w:eastAsia="Arial" w:hAnsi="Times New Roman" w:cs="Times New Roman"/>
                                <w:sz w:val="24"/>
                                <w:szCs w:val="24"/>
                              </w:rPr>
                              <w:t>OF</w:t>
                            </w:r>
                            <w:r w:rsidRPr="001C6F45">
                              <w:rPr>
                                <w:rFonts w:ascii="Times New Roman" w:eastAsia="Arial" w:hAnsi="Times New Roman" w:cs="Times New Roman"/>
                                <w:spacing w:val="-8"/>
                                <w:sz w:val="24"/>
                                <w:szCs w:val="24"/>
                              </w:rPr>
                              <w:t xml:space="preserve"> </w:t>
                            </w:r>
                            <w:r w:rsidRPr="001C6F45">
                              <w:rPr>
                                <w:rFonts w:ascii="Times New Roman" w:eastAsia="Arial" w:hAnsi="Times New Roman" w:cs="Times New Roman"/>
                                <w:spacing w:val="-1"/>
                                <w:sz w:val="24"/>
                                <w:szCs w:val="24"/>
                              </w:rPr>
                              <w:t>QUEEN’S</w:t>
                            </w:r>
                            <w:r w:rsidRPr="001C6F45">
                              <w:rPr>
                                <w:rFonts w:ascii="Times New Roman" w:eastAsia="Arial" w:hAnsi="Times New Roman" w:cs="Times New Roman"/>
                                <w:spacing w:val="-7"/>
                                <w:sz w:val="24"/>
                                <w:szCs w:val="24"/>
                              </w:rPr>
                              <w:t xml:space="preserve"> </w:t>
                            </w:r>
                            <w:r w:rsidRPr="001C6F45">
                              <w:rPr>
                                <w:rFonts w:ascii="Times New Roman" w:eastAsia="Arial" w:hAnsi="Times New Roman" w:cs="Times New Roman"/>
                                <w:sz w:val="24"/>
                                <w:szCs w:val="24"/>
                              </w:rPr>
                              <w:t>BENCH</w:t>
                            </w:r>
                            <w:r w:rsidRPr="001C6F45">
                              <w:rPr>
                                <w:rFonts w:ascii="Times New Roman" w:eastAsia="Arial" w:hAnsi="Times New Roman" w:cs="Times New Roman"/>
                                <w:spacing w:val="-9"/>
                                <w:sz w:val="24"/>
                                <w:szCs w:val="24"/>
                              </w:rPr>
                              <w:t xml:space="preserve"> </w:t>
                            </w:r>
                          </w:p>
                          <w:p w:rsidR="00267F51" w:rsidRDefault="00062061" w:rsidP="004D5B47">
                            <w:pPr>
                              <w:tabs>
                                <w:tab w:val="left" w:pos="2100"/>
                              </w:tabs>
                              <w:ind w:left="1440" w:hanging="1440"/>
                              <w:rPr>
                                <w:rFonts w:ascii="Times New Roman" w:eastAsia="Arial" w:hAnsi="Times New Roman" w:cs="Times New Roman"/>
                                <w:sz w:val="24"/>
                                <w:szCs w:val="24"/>
                              </w:rPr>
                            </w:pPr>
                            <w:r w:rsidRPr="001C6F45">
                              <w:rPr>
                                <w:rFonts w:ascii="Times New Roman" w:eastAsia="Arial" w:hAnsi="Times New Roman" w:cs="Times New Roman"/>
                                <w:sz w:val="24"/>
                                <w:szCs w:val="24"/>
                              </w:rPr>
                              <w:tab/>
                            </w:r>
                            <w:r w:rsidRPr="001C6F45">
                              <w:rPr>
                                <w:rFonts w:ascii="Times New Roman" w:eastAsia="Arial" w:hAnsi="Times New Roman" w:cs="Times New Roman"/>
                                <w:sz w:val="24"/>
                                <w:szCs w:val="24"/>
                              </w:rPr>
                              <w:tab/>
                            </w:r>
                            <w:r w:rsidRPr="001C6F45">
                              <w:rPr>
                                <w:rFonts w:ascii="Times New Roman" w:eastAsia="Arial" w:hAnsi="Times New Roman" w:cs="Times New Roman"/>
                                <w:sz w:val="24"/>
                                <w:szCs w:val="24"/>
                              </w:rPr>
                              <w:tab/>
                            </w:r>
                            <w:r w:rsidRPr="001C6F45">
                              <w:rPr>
                                <w:rFonts w:ascii="Times New Roman" w:eastAsia="Arial" w:hAnsi="Times New Roman" w:cs="Times New Roman"/>
                                <w:sz w:val="24"/>
                                <w:szCs w:val="24"/>
                              </w:rPr>
                              <w:tab/>
                            </w:r>
                            <w:r w:rsidRPr="001C6F45">
                              <w:rPr>
                                <w:rFonts w:ascii="Times New Roman" w:eastAsia="Arial" w:hAnsi="Times New Roman" w:cs="Times New Roman"/>
                                <w:sz w:val="24"/>
                                <w:szCs w:val="24"/>
                              </w:rPr>
                              <w:tab/>
                            </w:r>
                            <w:r w:rsidR="00267F51" w:rsidRPr="001C6F45">
                              <w:rPr>
                                <w:rFonts w:ascii="Times New Roman" w:eastAsia="Arial" w:hAnsi="Times New Roman" w:cs="Times New Roman"/>
                                <w:sz w:val="24"/>
                                <w:szCs w:val="24"/>
                              </w:rPr>
                              <w:t>OF</w:t>
                            </w:r>
                            <w:r w:rsidR="00267F51" w:rsidRPr="001C6F45">
                              <w:rPr>
                                <w:rFonts w:ascii="Times New Roman" w:eastAsia="Arial" w:hAnsi="Times New Roman" w:cs="Times New Roman"/>
                                <w:spacing w:val="-7"/>
                                <w:sz w:val="24"/>
                                <w:szCs w:val="24"/>
                              </w:rPr>
                              <w:t xml:space="preserve"> </w:t>
                            </w:r>
                            <w:r w:rsidR="00267F51" w:rsidRPr="001C6F45">
                              <w:rPr>
                                <w:rFonts w:ascii="Times New Roman" w:eastAsia="Arial" w:hAnsi="Times New Roman" w:cs="Times New Roman"/>
                                <w:sz w:val="24"/>
                                <w:szCs w:val="24"/>
                              </w:rPr>
                              <w:t>ALBERTA</w:t>
                            </w:r>
                          </w:p>
                          <w:p w:rsidR="00505D16" w:rsidRPr="00267F51" w:rsidRDefault="00505D16" w:rsidP="004D5B47">
                            <w:pPr>
                              <w:tabs>
                                <w:tab w:val="left" w:pos="2100"/>
                              </w:tabs>
                              <w:ind w:left="1440" w:hanging="1440"/>
                              <w:rPr>
                                <w:rFonts w:ascii="Arial" w:eastAsia="Arial" w:hAnsi="Arial" w:cs="Arial"/>
                                <w:sz w:val="24"/>
                                <w:szCs w:val="24"/>
                              </w:rPr>
                            </w:pPr>
                          </w:p>
                          <w:p w:rsidR="00267F51" w:rsidRPr="001C6F45" w:rsidRDefault="00267F51" w:rsidP="004D5B47">
                            <w:pPr>
                              <w:rPr>
                                <w:rFonts w:ascii="Times New Roman" w:hAnsi="Times New Roman" w:cs="Times New Roman"/>
                                <w:spacing w:val="-1"/>
                                <w:sz w:val="24"/>
                                <w:szCs w:val="24"/>
                              </w:rPr>
                            </w:pPr>
                            <w:r w:rsidRPr="001C6F45">
                              <w:rPr>
                                <w:rFonts w:ascii="Times New Roman" w:hAnsi="Times New Roman" w:cs="Times New Roman"/>
                                <w:sz w:val="24"/>
                                <w:szCs w:val="24"/>
                              </w:rPr>
                              <w:t xml:space="preserve">JUDICIAL </w:t>
                            </w:r>
                            <w:r w:rsidRPr="001C6F45">
                              <w:rPr>
                                <w:rFonts w:ascii="Times New Roman" w:hAnsi="Times New Roman" w:cs="Times New Roman"/>
                                <w:spacing w:val="-1"/>
                                <w:sz w:val="24"/>
                                <w:szCs w:val="24"/>
                              </w:rPr>
                              <w:t>CENTRE</w:t>
                            </w:r>
                          </w:p>
                          <w:p w:rsidR="00DA19BE" w:rsidRPr="001C6F45" w:rsidRDefault="00DA19BE" w:rsidP="004D5B47">
                            <w:pPr>
                              <w:rPr>
                                <w:rFonts w:ascii="Times New Roman" w:eastAsia="Arial" w:hAnsi="Times New Roman" w:cs="Times New Roman"/>
                                <w:sz w:val="24"/>
                                <w:szCs w:val="24"/>
                              </w:rPr>
                            </w:pPr>
                          </w:p>
                          <w:p w:rsidR="00DA19BE" w:rsidRPr="001C6F45" w:rsidRDefault="00267F51" w:rsidP="004D5B47">
                            <w:pPr>
                              <w:rPr>
                                <w:rFonts w:ascii="Times New Roman" w:hAnsi="Times New Roman" w:cs="Times New Roman"/>
                                <w:spacing w:val="-1"/>
                                <w:sz w:val="24"/>
                                <w:szCs w:val="24"/>
                              </w:rPr>
                            </w:pPr>
                            <w:r w:rsidRPr="001C6F45">
                              <w:rPr>
                                <w:rFonts w:ascii="Times New Roman" w:hAnsi="Times New Roman" w:cs="Times New Roman"/>
                                <w:spacing w:val="-1"/>
                                <w:sz w:val="24"/>
                                <w:szCs w:val="24"/>
                              </w:rPr>
                              <w:t>PLAINTIFF</w:t>
                            </w:r>
                            <w:r w:rsidR="00DA19BE" w:rsidRPr="001C6F45">
                              <w:rPr>
                                <w:rFonts w:ascii="Times New Roman" w:hAnsi="Times New Roman" w:cs="Times New Roman"/>
                                <w:spacing w:val="-1"/>
                                <w:sz w:val="24"/>
                                <w:szCs w:val="24"/>
                              </w:rPr>
                              <w:t xml:space="preserve">/Applicant or </w:t>
                            </w:r>
                          </w:p>
                          <w:p w:rsidR="00267F51" w:rsidRPr="001C6F45" w:rsidRDefault="00DA19BE" w:rsidP="004D5B47">
                            <w:pPr>
                              <w:rPr>
                                <w:rFonts w:ascii="Times New Roman" w:hAnsi="Times New Roman" w:cs="Times New Roman"/>
                                <w:spacing w:val="-1"/>
                                <w:sz w:val="24"/>
                                <w:szCs w:val="24"/>
                              </w:rPr>
                            </w:pPr>
                            <w:r w:rsidRPr="001C6F45">
                              <w:rPr>
                                <w:rFonts w:ascii="Times New Roman" w:hAnsi="Times New Roman" w:cs="Times New Roman"/>
                                <w:spacing w:val="-1"/>
                                <w:sz w:val="24"/>
                                <w:szCs w:val="24"/>
                              </w:rPr>
                              <w:t>Respondent:</w:t>
                            </w:r>
                          </w:p>
                          <w:p w:rsidR="00DA19BE" w:rsidRPr="001C6F45" w:rsidRDefault="00DA19BE" w:rsidP="004D5B47">
                            <w:pPr>
                              <w:rPr>
                                <w:rFonts w:ascii="Times New Roman" w:eastAsia="Arial" w:hAnsi="Times New Roman" w:cs="Times New Roman"/>
                                <w:sz w:val="24"/>
                                <w:szCs w:val="24"/>
                              </w:rPr>
                            </w:pPr>
                          </w:p>
                          <w:p w:rsidR="00DA19BE" w:rsidRPr="001C6F45" w:rsidRDefault="00267F51" w:rsidP="004D5B47">
                            <w:pPr>
                              <w:rPr>
                                <w:rFonts w:ascii="Times New Roman" w:hAnsi="Times New Roman" w:cs="Times New Roman"/>
                                <w:spacing w:val="-1"/>
                                <w:sz w:val="24"/>
                                <w:szCs w:val="24"/>
                              </w:rPr>
                            </w:pPr>
                            <w:r w:rsidRPr="001C6F45">
                              <w:rPr>
                                <w:rFonts w:ascii="Times New Roman" w:hAnsi="Times New Roman" w:cs="Times New Roman"/>
                                <w:spacing w:val="-1"/>
                                <w:sz w:val="24"/>
                                <w:szCs w:val="24"/>
                              </w:rPr>
                              <w:t>DEFENDANT</w:t>
                            </w:r>
                            <w:r w:rsidR="00DA19BE" w:rsidRPr="001C6F45">
                              <w:rPr>
                                <w:rFonts w:ascii="Times New Roman" w:hAnsi="Times New Roman" w:cs="Times New Roman"/>
                                <w:spacing w:val="-1"/>
                                <w:sz w:val="24"/>
                                <w:szCs w:val="24"/>
                              </w:rPr>
                              <w:t xml:space="preserve">/Applicant or </w:t>
                            </w:r>
                          </w:p>
                          <w:p w:rsidR="00267F51" w:rsidRPr="001C6F45" w:rsidRDefault="00DA19BE" w:rsidP="004D5B47">
                            <w:pPr>
                              <w:rPr>
                                <w:rFonts w:ascii="Times New Roman" w:eastAsia="Arial" w:hAnsi="Times New Roman" w:cs="Times New Roman"/>
                                <w:sz w:val="24"/>
                                <w:szCs w:val="24"/>
                              </w:rPr>
                            </w:pPr>
                            <w:r w:rsidRPr="001C6F45">
                              <w:rPr>
                                <w:rFonts w:ascii="Times New Roman" w:hAnsi="Times New Roman" w:cs="Times New Roman"/>
                                <w:spacing w:val="-1"/>
                                <w:sz w:val="24"/>
                                <w:szCs w:val="24"/>
                              </w:rPr>
                              <w:t>Respondent</w:t>
                            </w:r>
                            <w:r w:rsidR="00192052">
                              <w:rPr>
                                <w:rFonts w:ascii="Times New Roman" w:hAnsi="Times New Roman" w:cs="Times New Roman"/>
                                <w:spacing w:val="-1"/>
                                <w:sz w:val="24"/>
                                <w:szCs w:val="24"/>
                              </w:rPr>
                              <w:t>:</w:t>
                            </w:r>
                          </w:p>
                          <w:p w:rsidR="00267F51" w:rsidRPr="001C6F45" w:rsidRDefault="00267F51" w:rsidP="004D5B47">
                            <w:pPr>
                              <w:rPr>
                                <w:rFonts w:ascii="Times New Roman" w:eastAsia="Arial" w:hAnsi="Times New Roman" w:cs="Times New Roman"/>
                                <w:sz w:val="24"/>
                                <w:szCs w:val="24"/>
                              </w:rPr>
                            </w:pPr>
                          </w:p>
                          <w:p w:rsidR="00267F51" w:rsidRPr="001C6F45" w:rsidRDefault="00267F51" w:rsidP="004D5B47">
                            <w:pPr>
                              <w:tabs>
                                <w:tab w:val="left" w:pos="2100"/>
                              </w:tabs>
                              <w:ind w:left="3600" w:hanging="3600"/>
                              <w:rPr>
                                <w:rFonts w:ascii="Times New Roman" w:eastAsia="Arial" w:hAnsi="Times New Roman" w:cs="Times New Roman"/>
                                <w:b/>
                                <w:sz w:val="24"/>
                                <w:szCs w:val="24"/>
                              </w:rPr>
                            </w:pPr>
                            <w:r w:rsidRPr="001C6F45">
                              <w:rPr>
                                <w:rFonts w:ascii="Times New Roman" w:hAnsi="Times New Roman" w:cs="Times New Roman"/>
                                <w:spacing w:val="-1"/>
                                <w:sz w:val="24"/>
                                <w:szCs w:val="24"/>
                              </w:rPr>
                              <w:t>DOCUMENT</w:t>
                            </w:r>
                            <w:r w:rsidRPr="001C6F45">
                              <w:rPr>
                                <w:rFonts w:ascii="Times New Roman" w:eastAsia="Arial" w:hAnsi="Times New Roman" w:cs="Times New Roman"/>
                                <w:sz w:val="24"/>
                                <w:szCs w:val="24"/>
                              </w:rPr>
                              <w:tab/>
                            </w:r>
                            <w:r w:rsidR="00062061" w:rsidRPr="001C6F45">
                              <w:rPr>
                                <w:rFonts w:ascii="Times New Roman" w:eastAsia="Arial" w:hAnsi="Times New Roman" w:cs="Times New Roman"/>
                                <w:sz w:val="24"/>
                                <w:szCs w:val="24"/>
                              </w:rPr>
                              <w:tab/>
                            </w:r>
                            <w:r w:rsidR="0010615A" w:rsidRPr="001C6F45">
                              <w:rPr>
                                <w:rFonts w:ascii="Times New Roman" w:eastAsia="Arial" w:hAnsi="Times New Roman" w:cs="Times New Roman"/>
                                <w:b/>
                                <w:sz w:val="24"/>
                                <w:szCs w:val="24"/>
                              </w:rPr>
                              <w:t>Practice Note 7</w:t>
                            </w:r>
                          </w:p>
                          <w:p w:rsidR="0010615A" w:rsidRPr="001C6F45" w:rsidRDefault="0010615A" w:rsidP="004D5B47">
                            <w:pPr>
                              <w:tabs>
                                <w:tab w:val="left" w:pos="2100"/>
                              </w:tabs>
                              <w:ind w:left="3600" w:hanging="3600"/>
                              <w:rPr>
                                <w:rFonts w:ascii="Times New Roman" w:eastAsia="Arial" w:hAnsi="Times New Roman" w:cs="Times New Roman"/>
                                <w:b/>
                                <w:sz w:val="24"/>
                                <w:szCs w:val="24"/>
                              </w:rPr>
                            </w:pPr>
                            <w:r w:rsidRPr="001C6F45">
                              <w:rPr>
                                <w:rFonts w:ascii="Times New Roman" w:hAnsi="Times New Roman" w:cs="Times New Roman"/>
                                <w:spacing w:val="-1"/>
                                <w:sz w:val="24"/>
                                <w:szCs w:val="24"/>
                              </w:rPr>
                              <w:tab/>
                            </w:r>
                            <w:r w:rsidRPr="001C6F45">
                              <w:rPr>
                                <w:rFonts w:ascii="Times New Roman" w:hAnsi="Times New Roman" w:cs="Times New Roman"/>
                                <w:spacing w:val="-1"/>
                                <w:sz w:val="24"/>
                                <w:szCs w:val="24"/>
                              </w:rPr>
                              <w:tab/>
                            </w:r>
                            <w:r w:rsidR="00123400">
                              <w:rPr>
                                <w:rFonts w:ascii="Times New Roman" w:hAnsi="Times New Roman" w:cs="Times New Roman"/>
                                <w:b/>
                                <w:spacing w:val="-1"/>
                                <w:sz w:val="24"/>
                                <w:szCs w:val="24"/>
                              </w:rPr>
                              <w:t>INTERVENTION ORDER</w:t>
                            </w:r>
                          </w:p>
                          <w:p w:rsidR="008A48A4" w:rsidRDefault="008A48A4"/>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8" o:spid="_x0000_s1026" type="#_x0000_t202" style="width:360.15pt;height:2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r+rwIAAKw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" filled="f" stroked="f">
                <v:textbox inset="0,0,0,0">
                  <w:txbxContent>
                    <w:p w:rsidR="00267F51" w:rsidRPr="001C6F45" w:rsidRDefault="00267F51" w:rsidP="004D5B47">
                      <w:pPr>
                        <w:rPr>
                          <w:rFonts w:ascii="Times New Roman" w:hAnsi="Times New Roman" w:cs="Times New Roman"/>
                          <w:spacing w:val="-1"/>
                          <w:sz w:val="24"/>
                          <w:szCs w:val="24"/>
                        </w:rPr>
                      </w:pPr>
                      <w:r w:rsidRPr="001C6F45">
                        <w:rPr>
                          <w:rFonts w:ascii="Times New Roman" w:hAnsi="Times New Roman" w:cs="Times New Roman"/>
                          <w:spacing w:val="-1"/>
                          <w:sz w:val="24"/>
                          <w:szCs w:val="24"/>
                        </w:rPr>
                        <w:t>COURT</w:t>
                      </w:r>
                      <w:r w:rsidRPr="001C6F45">
                        <w:rPr>
                          <w:rFonts w:ascii="Times New Roman" w:hAnsi="Times New Roman" w:cs="Times New Roman"/>
                          <w:spacing w:val="-2"/>
                          <w:sz w:val="24"/>
                          <w:szCs w:val="24"/>
                        </w:rPr>
                        <w:t xml:space="preserve"> </w:t>
                      </w:r>
                      <w:r w:rsidRPr="001C6F45">
                        <w:rPr>
                          <w:rFonts w:ascii="Times New Roman" w:hAnsi="Times New Roman" w:cs="Times New Roman"/>
                          <w:sz w:val="24"/>
                          <w:szCs w:val="24"/>
                        </w:rPr>
                        <w:t xml:space="preserve">FILE </w:t>
                      </w:r>
                      <w:r w:rsidRPr="001C6F45">
                        <w:rPr>
                          <w:rFonts w:ascii="Times New Roman" w:hAnsi="Times New Roman" w:cs="Times New Roman"/>
                          <w:spacing w:val="-1"/>
                          <w:sz w:val="24"/>
                          <w:szCs w:val="24"/>
                        </w:rPr>
                        <w:t>NUMBER</w:t>
                      </w:r>
                    </w:p>
                    <w:p w:rsidR="004D5B47" w:rsidRPr="001C6F45" w:rsidRDefault="004D5B47" w:rsidP="004D5B47">
                      <w:pPr>
                        <w:rPr>
                          <w:rFonts w:ascii="Times New Roman" w:eastAsia="Arial" w:hAnsi="Times New Roman" w:cs="Times New Roman"/>
                          <w:sz w:val="24"/>
                          <w:szCs w:val="24"/>
                        </w:rPr>
                      </w:pPr>
                    </w:p>
                    <w:p w:rsidR="00062061" w:rsidRPr="001C6F45" w:rsidRDefault="00267F51" w:rsidP="004D5B47">
                      <w:pPr>
                        <w:tabs>
                          <w:tab w:val="left" w:pos="2100"/>
                        </w:tabs>
                        <w:ind w:left="1440" w:hanging="1440"/>
                        <w:rPr>
                          <w:rFonts w:ascii="Times New Roman" w:eastAsia="Arial" w:hAnsi="Times New Roman" w:cs="Times New Roman"/>
                          <w:spacing w:val="-9"/>
                          <w:sz w:val="24"/>
                          <w:szCs w:val="24"/>
                        </w:rPr>
                      </w:pPr>
                      <w:r w:rsidRPr="001C6F45">
                        <w:rPr>
                          <w:rFonts w:ascii="Times New Roman" w:hAnsi="Times New Roman" w:cs="Times New Roman"/>
                          <w:spacing w:val="-1"/>
                          <w:sz w:val="24"/>
                          <w:szCs w:val="24"/>
                        </w:rPr>
                        <w:t>COURT</w:t>
                      </w:r>
                      <w:r w:rsidRPr="001C6F45">
                        <w:rPr>
                          <w:rFonts w:ascii="Times New Roman" w:eastAsia="Arial" w:hAnsi="Times New Roman" w:cs="Times New Roman"/>
                          <w:sz w:val="24"/>
                          <w:szCs w:val="24"/>
                        </w:rPr>
                        <w:tab/>
                      </w:r>
                      <w:r w:rsidRPr="001C6F45">
                        <w:rPr>
                          <w:rFonts w:ascii="Times New Roman" w:eastAsia="Arial" w:hAnsi="Times New Roman" w:cs="Times New Roman"/>
                          <w:sz w:val="24"/>
                          <w:szCs w:val="24"/>
                        </w:rPr>
                        <w:tab/>
                      </w:r>
                      <w:r w:rsidRPr="001C6F45">
                        <w:rPr>
                          <w:rFonts w:ascii="Times New Roman" w:eastAsia="Arial" w:hAnsi="Times New Roman" w:cs="Times New Roman"/>
                          <w:sz w:val="24"/>
                          <w:szCs w:val="24"/>
                        </w:rPr>
                        <w:tab/>
                      </w:r>
                      <w:r w:rsidR="00062061" w:rsidRPr="001C6F45">
                        <w:rPr>
                          <w:rFonts w:ascii="Times New Roman" w:eastAsia="Arial" w:hAnsi="Times New Roman" w:cs="Times New Roman"/>
                          <w:sz w:val="24"/>
                          <w:szCs w:val="24"/>
                        </w:rPr>
                        <w:tab/>
                      </w:r>
                      <w:r w:rsidR="00062061" w:rsidRPr="001C6F45">
                        <w:rPr>
                          <w:rFonts w:ascii="Times New Roman" w:eastAsia="Arial" w:hAnsi="Times New Roman" w:cs="Times New Roman"/>
                          <w:sz w:val="24"/>
                          <w:szCs w:val="24"/>
                        </w:rPr>
                        <w:tab/>
                      </w:r>
                      <w:proofErr w:type="spellStart"/>
                      <w:r w:rsidRPr="001C6F45">
                        <w:rPr>
                          <w:rFonts w:ascii="Times New Roman" w:eastAsia="Arial" w:hAnsi="Times New Roman" w:cs="Times New Roman"/>
                          <w:sz w:val="24"/>
                          <w:szCs w:val="24"/>
                        </w:rPr>
                        <w:t>COURT</w:t>
                      </w:r>
                      <w:proofErr w:type="spellEnd"/>
                      <w:r w:rsidRPr="001C6F45">
                        <w:rPr>
                          <w:rFonts w:ascii="Times New Roman" w:eastAsia="Arial" w:hAnsi="Times New Roman" w:cs="Times New Roman"/>
                          <w:spacing w:val="-6"/>
                          <w:sz w:val="24"/>
                          <w:szCs w:val="24"/>
                        </w:rPr>
                        <w:t xml:space="preserve"> </w:t>
                      </w:r>
                      <w:r w:rsidRPr="001C6F45">
                        <w:rPr>
                          <w:rFonts w:ascii="Times New Roman" w:eastAsia="Arial" w:hAnsi="Times New Roman" w:cs="Times New Roman"/>
                          <w:sz w:val="24"/>
                          <w:szCs w:val="24"/>
                        </w:rPr>
                        <w:t>OF</w:t>
                      </w:r>
                      <w:r w:rsidRPr="001C6F45">
                        <w:rPr>
                          <w:rFonts w:ascii="Times New Roman" w:eastAsia="Arial" w:hAnsi="Times New Roman" w:cs="Times New Roman"/>
                          <w:spacing w:val="-8"/>
                          <w:sz w:val="24"/>
                          <w:szCs w:val="24"/>
                        </w:rPr>
                        <w:t xml:space="preserve"> </w:t>
                      </w:r>
                      <w:r w:rsidRPr="001C6F45">
                        <w:rPr>
                          <w:rFonts w:ascii="Times New Roman" w:eastAsia="Arial" w:hAnsi="Times New Roman" w:cs="Times New Roman"/>
                          <w:spacing w:val="-1"/>
                          <w:sz w:val="24"/>
                          <w:szCs w:val="24"/>
                        </w:rPr>
                        <w:t>QUEEN’S</w:t>
                      </w:r>
                      <w:r w:rsidRPr="001C6F45">
                        <w:rPr>
                          <w:rFonts w:ascii="Times New Roman" w:eastAsia="Arial" w:hAnsi="Times New Roman" w:cs="Times New Roman"/>
                          <w:spacing w:val="-7"/>
                          <w:sz w:val="24"/>
                          <w:szCs w:val="24"/>
                        </w:rPr>
                        <w:t xml:space="preserve"> </w:t>
                      </w:r>
                      <w:r w:rsidRPr="001C6F45">
                        <w:rPr>
                          <w:rFonts w:ascii="Times New Roman" w:eastAsia="Arial" w:hAnsi="Times New Roman" w:cs="Times New Roman"/>
                          <w:sz w:val="24"/>
                          <w:szCs w:val="24"/>
                        </w:rPr>
                        <w:t>BENCH</w:t>
                      </w:r>
                      <w:r w:rsidRPr="001C6F45">
                        <w:rPr>
                          <w:rFonts w:ascii="Times New Roman" w:eastAsia="Arial" w:hAnsi="Times New Roman" w:cs="Times New Roman"/>
                          <w:spacing w:val="-9"/>
                          <w:sz w:val="24"/>
                          <w:szCs w:val="24"/>
                        </w:rPr>
                        <w:t xml:space="preserve"> </w:t>
                      </w:r>
                    </w:p>
                    <w:p w:rsidR="00267F51" w:rsidRDefault="00062061" w:rsidP="004D5B47">
                      <w:pPr>
                        <w:tabs>
                          <w:tab w:val="left" w:pos="2100"/>
                        </w:tabs>
                        <w:ind w:left="1440" w:hanging="1440"/>
                        <w:rPr>
                          <w:rFonts w:ascii="Times New Roman" w:eastAsia="Arial" w:hAnsi="Times New Roman" w:cs="Times New Roman"/>
                          <w:sz w:val="24"/>
                          <w:szCs w:val="24"/>
                        </w:rPr>
                      </w:pPr>
                      <w:r w:rsidRPr="001C6F45">
                        <w:rPr>
                          <w:rFonts w:ascii="Times New Roman" w:eastAsia="Arial" w:hAnsi="Times New Roman" w:cs="Times New Roman"/>
                          <w:sz w:val="24"/>
                          <w:szCs w:val="24"/>
                        </w:rPr>
                        <w:tab/>
                      </w:r>
                      <w:r w:rsidRPr="001C6F45">
                        <w:rPr>
                          <w:rFonts w:ascii="Times New Roman" w:eastAsia="Arial" w:hAnsi="Times New Roman" w:cs="Times New Roman"/>
                          <w:sz w:val="24"/>
                          <w:szCs w:val="24"/>
                        </w:rPr>
                        <w:tab/>
                      </w:r>
                      <w:r w:rsidRPr="001C6F45">
                        <w:rPr>
                          <w:rFonts w:ascii="Times New Roman" w:eastAsia="Arial" w:hAnsi="Times New Roman" w:cs="Times New Roman"/>
                          <w:sz w:val="24"/>
                          <w:szCs w:val="24"/>
                        </w:rPr>
                        <w:tab/>
                      </w:r>
                      <w:r w:rsidRPr="001C6F45">
                        <w:rPr>
                          <w:rFonts w:ascii="Times New Roman" w:eastAsia="Arial" w:hAnsi="Times New Roman" w:cs="Times New Roman"/>
                          <w:sz w:val="24"/>
                          <w:szCs w:val="24"/>
                        </w:rPr>
                        <w:tab/>
                      </w:r>
                      <w:r w:rsidRPr="001C6F45">
                        <w:rPr>
                          <w:rFonts w:ascii="Times New Roman" w:eastAsia="Arial" w:hAnsi="Times New Roman" w:cs="Times New Roman"/>
                          <w:sz w:val="24"/>
                          <w:szCs w:val="24"/>
                        </w:rPr>
                        <w:tab/>
                      </w:r>
                      <w:r w:rsidR="00267F51" w:rsidRPr="001C6F45">
                        <w:rPr>
                          <w:rFonts w:ascii="Times New Roman" w:eastAsia="Arial" w:hAnsi="Times New Roman" w:cs="Times New Roman"/>
                          <w:sz w:val="24"/>
                          <w:szCs w:val="24"/>
                        </w:rPr>
                        <w:t>OF</w:t>
                      </w:r>
                      <w:r w:rsidR="00267F51" w:rsidRPr="001C6F45">
                        <w:rPr>
                          <w:rFonts w:ascii="Times New Roman" w:eastAsia="Arial" w:hAnsi="Times New Roman" w:cs="Times New Roman"/>
                          <w:spacing w:val="-7"/>
                          <w:sz w:val="24"/>
                          <w:szCs w:val="24"/>
                        </w:rPr>
                        <w:t xml:space="preserve"> </w:t>
                      </w:r>
                      <w:r w:rsidR="00267F51" w:rsidRPr="001C6F45">
                        <w:rPr>
                          <w:rFonts w:ascii="Times New Roman" w:eastAsia="Arial" w:hAnsi="Times New Roman" w:cs="Times New Roman"/>
                          <w:sz w:val="24"/>
                          <w:szCs w:val="24"/>
                        </w:rPr>
                        <w:t>ALBERTA</w:t>
                      </w:r>
                    </w:p>
                    <w:p w:rsidR="00505D16" w:rsidRPr="00267F51" w:rsidRDefault="00505D16" w:rsidP="004D5B47">
                      <w:pPr>
                        <w:tabs>
                          <w:tab w:val="left" w:pos="2100"/>
                        </w:tabs>
                        <w:ind w:left="1440" w:hanging="1440"/>
                        <w:rPr>
                          <w:rFonts w:ascii="Arial" w:eastAsia="Arial" w:hAnsi="Arial" w:cs="Arial"/>
                          <w:sz w:val="24"/>
                          <w:szCs w:val="24"/>
                        </w:rPr>
                      </w:pPr>
                    </w:p>
                    <w:p w:rsidR="00267F51" w:rsidRPr="001C6F45" w:rsidRDefault="00267F51" w:rsidP="004D5B47">
                      <w:pPr>
                        <w:rPr>
                          <w:rFonts w:ascii="Times New Roman" w:hAnsi="Times New Roman" w:cs="Times New Roman"/>
                          <w:spacing w:val="-1"/>
                          <w:sz w:val="24"/>
                          <w:szCs w:val="24"/>
                        </w:rPr>
                      </w:pPr>
                      <w:r w:rsidRPr="001C6F45">
                        <w:rPr>
                          <w:rFonts w:ascii="Times New Roman" w:hAnsi="Times New Roman" w:cs="Times New Roman"/>
                          <w:sz w:val="24"/>
                          <w:szCs w:val="24"/>
                        </w:rPr>
                        <w:t xml:space="preserve">JUDICIAL </w:t>
                      </w:r>
                      <w:r w:rsidRPr="001C6F45">
                        <w:rPr>
                          <w:rFonts w:ascii="Times New Roman" w:hAnsi="Times New Roman" w:cs="Times New Roman"/>
                          <w:spacing w:val="-1"/>
                          <w:sz w:val="24"/>
                          <w:szCs w:val="24"/>
                        </w:rPr>
                        <w:t>CENTRE</w:t>
                      </w:r>
                    </w:p>
                    <w:p w:rsidR="00DA19BE" w:rsidRPr="001C6F45" w:rsidRDefault="00DA19BE" w:rsidP="004D5B47">
                      <w:pPr>
                        <w:rPr>
                          <w:rFonts w:ascii="Times New Roman" w:eastAsia="Arial" w:hAnsi="Times New Roman" w:cs="Times New Roman"/>
                          <w:sz w:val="24"/>
                          <w:szCs w:val="24"/>
                        </w:rPr>
                      </w:pPr>
                    </w:p>
                    <w:p w:rsidR="00DA19BE" w:rsidRPr="001C6F45" w:rsidRDefault="00267F51" w:rsidP="004D5B47">
                      <w:pPr>
                        <w:rPr>
                          <w:rFonts w:ascii="Times New Roman" w:hAnsi="Times New Roman" w:cs="Times New Roman"/>
                          <w:spacing w:val="-1"/>
                          <w:sz w:val="24"/>
                          <w:szCs w:val="24"/>
                        </w:rPr>
                      </w:pPr>
                      <w:r w:rsidRPr="001C6F45">
                        <w:rPr>
                          <w:rFonts w:ascii="Times New Roman" w:hAnsi="Times New Roman" w:cs="Times New Roman"/>
                          <w:spacing w:val="-1"/>
                          <w:sz w:val="24"/>
                          <w:szCs w:val="24"/>
                        </w:rPr>
                        <w:t>PLAINTIFF</w:t>
                      </w:r>
                      <w:r w:rsidR="00DA19BE" w:rsidRPr="001C6F45">
                        <w:rPr>
                          <w:rFonts w:ascii="Times New Roman" w:hAnsi="Times New Roman" w:cs="Times New Roman"/>
                          <w:spacing w:val="-1"/>
                          <w:sz w:val="24"/>
                          <w:szCs w:val="24"/>
                        </w:rPr>
                        <w:t xml:space="preserve">/Applicant or </w:t>
                      </w:r>
                    </w:p>
                    <w:p w:rsidR="00267F51" w:rsidRPr="001C6F45" w:rsidRDefault="00DA19BE" w:rsidP="004D5B47">
                      <w:pPr>
                        <w:rPr>
                          <w:rFonts w:ascii="Times New Roman" w:hAnsi="Times New Roman" w:cs="Times New Roman"/>
                          <w:spacing w:val="-1"/>
                          <w:sz w:val="24"/>
                          <w:szCs w:val="24"/>
                        </w:rPr>
                      </w:pPr>
                      <w:r w:rsidRPr="001C6F45">
                        <w:rPr>
                          <w:rFonts w:ascii="Times New Roman" w:hAnsi="Times New Roman" w:cs="Times New Roman"/>
                          <w:spacing w:val="-1"/>
                          <w:sz w:val="24"/>
                          <w:szCs w:val="24"/>
                        </w:rPr>
                        <w:t>Respondent:</w:t>
                      </w:r>
                    </w:p>
                    <w:p w:rsidR="00DA19BE" w:rsidRPr="001C6F45" w:rsidRDefault="00DA19BE" w:rsidP="004D5B47">
                      <w:pPr>
                        <w:rPr>
                          <w:rFonts w:ascii="Times New Roman" w:eastAsia="Arial" w:hAnsi="Times New Roman" w:cs="Times New Roman"/>
                          <w:sz w:val="24"/>
                          <w:szCs w:val="24"/>
                        </w:rPr>
                      </w:pPr>
                    </w:p>
                    <w:p w:rsidR="00DA19BE" w:rsidRPr="001C6F45" w:rsidRDefault="00267F51" w:rsidP="004D5B47">
                      <w:pPr>
                        <w:rPr>
                          <w:rFonts w:ascii="Times New Roman" w:hAnsi="Times New Roman" w:cs="Times New Roman"/>
                          <w:spacing w:val="-1"/>
                          <w:sz w:val="24"/>
                          <w:szCs w:val="24"/>
                        </w:rPr>
                      </w:pPr>
                      <w:r w:rsidRPr="001C6F45">
                        <w:rPr>
                          <w:rFonts w:ascii="Times New Roman" w:hAnsi="Times New Roman" w:cs="Times New Roman"/>
                          <w:spacing w:val="-1"/>
                          <w:sz w:val="24"/>
                          <w:szCs w:val="24"/>
                        </w:rPr>
                        <w:t>DEFENDANT</w:t>
                      </w:r>
                      <w:r w:rsidR="00DA19BE" w:rsidRPr="001C6F45">
                        <w:rPr>
                          <w:rFonts w:ascii="Times New Roman" w:hAnsi="Times New Roman" w:cs="Times New Roman"/>
                          <w:spacing w:val="-1"/>
                          <w:sz w:val="24"/>
                          <w:szCs w:val="24"/>
                        </w:rPr>
                        <w:t xml:space="preserve">/Applicant or </w:t>
                      </w:r>
                    </w:p>
                    <w:p w:rsidR="00267F51" w:rsidRPr="001C6F45" w:rsidRDefault="00DA19BE" w:rsidP="004D5B47">
                      <w:pPr>
                        <w:rPr>
                          <w:rFonts w:ascii="Times New Roman" w:eastAsia="Arial" w:hAnsi="Times New Roman" w:cs="Times New Roman"/>
                          <w:sz w:val="24"/>
                          <w:szCs w:val="24"/>
                        </w:rPr>
                      </w:pPr>
                      <w:r w:rsidRPr="001C6F45">
                        <w:rPr>
                          <w:rFonts w:ascii="Times New Roman" w:hAnsi="Times New Roman" w:cs="Times New Roman"/>
                          <w:spacing w:val="-1"/>
                          <w:sz w:val="24"/>
                          <w:szCs w:val="24"/>
                        </w:rPr>
                        <w:t>Respondent</w:t>
                      </w:r>
                      <w:r w:rsidR="00192052">
                        <w:rPr>
                          <w:rFonts w:ascii="Times New Roman" w:hAnsi="Times New Roman" w:cs="Times New Roman"/>
                          <w:spacing w:val="-1"/>
                          <w:sz w:val="24"/>
                          <w:szCs w:val="24"/>
                        </w:rPr>
                        <w:t>:</w:t>
                      </w:r>
                    </w:p>
                    <w:p w:rsidR="00267F51" w:rsidRPr="001C6F45" w:rsidRDefault="00267F51" w:rsidP="004D5B47">
                      <w:pPr>
                        <w:rPr>
                          <w:rFonts w:ascii="Times New Roman" w:eastAsia="Arial" w:hAnsi="Times New Roman" w:cs="Times New Roman"/>
                          <w:sz w:val="24"/>
                          <w:szCs w:val="24"/>
                        </w:rPr>
                      </w:pPr>
                    </w:p>
                    <w:p w:rsidR="00267F51" w:rsidRPr="001C6F45" w:rsidRDefault="00267F51" w:rsidP="004D5B47">
                      <w:pPr>
                        <w:tabs>
                          <w:tab w:val="left" w:pos="2100"/>
                        </w:tabs>
                        <w:ind w:left="3600" w:hanging="3600"/>
                        <w:rPr>
                          <w:rFonts w:ascii="Times New Roman" w:eastAsia="Arial" w:hAnsi="Times New Roman" w:cs="Times New Roman"/>
                          <w:b/>
                          <w:sz w:val="24"/>
                          <w:szCs w:val="24"/>
                        </w:rPr>
                      </w:pPr>
                      <w:r w:rsidRPr="001C6F45">
                        <w:rPr>
                          <w:rFonts w:ascii="Times New Roman" w:hAnsi="Times New Roman" w:cs="Times New Roman"/>
                          <w:spacing w:val="-1"/>
                          <w:sz w:val="24"/>
                          <w:szCs w:val="24"/>
                        </w:rPr>
                        <w:t>DOCUMENT</w:t>
                      </w:r>
                      <w:r w:rsidRPr="001C6F45">
                        <w:rPr>
                          <w:rFonts w:ascii="Times New Roman" w:eastAsia="Arial" w:hAnsi="Times New Roman" w:cs="Times New Roman"/>
                          <w:sz w:val="24"/>
                          <w:szCs w:val="24"/>
                        </w:rPr>
                        <w:tab/>
                      </w:r>
                      <w:r w:rsidR="00062061" w:rsidRPr="001C6F45">
                        <w:rPr>
                          <w:rFonts w:ascii="Times New Roman" w:eastAsia="Arial" w:hAnsi="Times New Roman" w:cs="Times New Roman"/>
                          <w:sz w:val="24"/>
                          <w:szCs w:val="24"/>
                        </w:rPr>
                        <w:tab/>
                      </w:r>
                      <w:r w:rsidR="0010615A" w:rsidRPr="001C6F45">
                        <w:rPr>
                          <w:rFonts w:ascii="Times New Roman" w:eastAsia="Arial" w:hAnsi="Times New Roman" w:cs="Times New Roman"/>
                          <w:b/>
                          <w:sz w:val="24"/>
                          <w:szCs w:val="24"/>
                        </w:rPr>
                        <w:t>Practice Note 7</w:t>
                      </w:r>
                    </w:p>
                    <w:p w:rsidR="0010615A" w:rsidRPr="001C6F45" w:rsidRDefault="0010615A" w:rsidP="004D5B47">
                      <w:pPr>
                        <w:tabs>
                          <w:tab w:val="left" w:pos="2100"/>
                        </w:tabs>
                        <w:ind w:left="3600" w:hanging="3600"/>
                        <w:rPr>
                          <w:rFonts w:ascii="Times New Roman" w:eastAsia="Arial" w:hAnsi="Times New Roman" w:cs="Times New Roman"/>
                          <w:b/>
                          <w:sz w:val="24"/>
                          <w:szCs w:val="24"/>
                        </w:rPr>
                      </w:pPr>
                      <w:r w:rsidRPr="001C6F45">
                        <w:rPr>
                          <w:rFonts w:ascii="Times New Roman" w:hAnsi="Times New Roman" w:cs="Times New Roman"/>
                          <w:spacing w:val="-1"/>
                          <w:sz w:val="24"/>
                          <w:szCs w:val="24"/>
                        </w:rPr>
                        <w:tab/>
                      </w:r>
                      <w:r w:rsidRPr="001C6F45">
                        <w:rPr>
                          <w:rFonts w:ascii="Times New Roman" w:hAnsi="Times New Roman" w:cs="Times New Roman"/>
                          <w:spacing w:val="-1"/>
                          <w:sz w:val="24"/>
                          <w:szCs w:val="24"/>
                        </w:rPr>
                        <w:tab/>
                      </w:r>
                      <w:r w:rsidR="00123400">
                        <w:rPr>
                          <w:rFonts w:ascii="Times New Roman" w:hAnsi="Times New Roman" w:cs="Times New Roman"/>
                          <w:b/>
                          <w:spacing w:val="-1"/>
                          <w:sz w:val="24"/>
                          <w:szCs w:val="24"/>
                        </w:rPr>
                        <w:t>INTERVENTION ORDER</w:t>
                      </w:r>
                    </w:p>
                    <w:p w:rsidR="008A48A4" w:rsidRDefault="008A48A4"/>
                  </w:txbxContent>
                </v:textbox>
                <w10:anchorlock/>
              </v:shape>
            </w:pict>
          </mc:Fallback>
        </mc:AlternateContent>
      </w:r>
      <w:r w:rsidR="00042134">
        <w:rPr>
          <w:rFonts w:ascii="Arial"/>
          <w:sz w:val="20"/>
        </w:rPr>
        <w:tab/>
      </w:r>
      <w:r>
        <w:rPr>
          <w:rFonts w:ascii="Arial"/>
          <w:noProof/>
          <w:position w:val="54"/>
          <w:sz w:val="20"/>
          <w:lang w:val="en-CA" w:eastAsia="en-CA"/>
        </w:rPr>
        <mc:AlternateContent>
          <mc:Choice Requires="wps">
            <w:drawing>
              <wp:inline distT="0" distB="0" distL="0" distR="0">
                <wp:extent cx="1600200" cy="1600200"/>
                <wp:effectExtent l="9525" t="9525" r="9525" b="9525"/>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00200"/>
                        </a:xfrm>
                        <a:prstGeom prst="rect">
                          <a:avLst/>
                        </a:prstGeom>
                        <a:noFill/>
                        <a:ln w="9525">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rsidR="008A48A4" w:rsidRDefault="00042134">
                            <w:pPr>
                              <w:spacing w:before="73"/>
                              <w:ind w:left="692"/>
                              <w:rPr>
                                <w:rFonts w:ascii="Arial" w:eastAsia="Arial" w:hAnsi="Arial" w:cs="Arial"/>
                                <w:sz w:val="18"/>
                                <w:szCs w:val="18"/>
                              </w:rPr>
                            </w:pPr>
                            <w:r>
                              <w:rPr>
                                <w:rFonts w:ascii="Arial" w:eastAsia="Arial" w:hAnsi="Arial" w:cs="Arial"/>
                                <w:sz w:val="18"/>
                                <w:szCs w:val="18"/>
                              </w:rPr>
                              <w:t>Clerk’s</w:t>
                            </w:r>
                            <w:r>
                              <w:rPr>
                                <w:rFonts w:ascii="Arial" w:eastAsia="Arial" w:hAnsi="Arial" w:cs="Arial"/>
                                <w:spacing w:val="2"/>
                                <w:sz w:val="18"/>
                                <w:szCs w:val="18"/>
                              </w:rPr>
                              <w:t xml:space="preserve"> </w:t>
                            </w:r>
                            <w:r>
                              <w:rPr>
                                <w:rFonts w:ascii="Arial" w:eastAsia="Arial" w:hAnsi="Arial" w:cs="Arial"/>
                                <w:spacing w:val="-1"/>
                                <w:sz w:val="18"/>
                                <w:szCs w:val="18"/>
                              </w:rPr>
                              <w:t>Stamp</w:t>
                            </w:r>
                          </w:p>
                        </w:txbxContent>
                      </wps:txbx>
                      <wps:bodyPr rot="0" vert="horz" wrap="square" lIns="0" tIns="0" rIns="0" bIns="0" anchor="t" anchorCtr="0" upright="1">
                        <a:noAutofit/>
                      </wps:bodyPr>
                    </wps:wsp>
                  </a:graphicData>
                </a:graphic>
              </wp:inline>
            </w:drawing>
          </mc:Choice>
          <mc:Fallback>
            <w:pict>
              <v:shape id="Text Box 37" o:spid="_x0000_s1027" type="#_x0000_t202" style="width:12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" filled="f" strokecolor="#bebebe">
                <v:textbox inset="0,0,0,0">
                  <w:txbxContent>
                    <w:p w:rsidR="008A48A4" w:rsidRDefault="00042134">
                      <w:pPr>
                        <w:spacing w:before="73"/>
                        <w:ind w:left="692"/>
                        <w:rPr>
                          <w:rFonts w:ascii="Arial" w:eastAsia="Arial" w:hAnsi="Arial" w:cs="Arial"/>
                          <w:sz w:val="18"/>
                          <w:szCs w:val="18"/>
                        </w:rPr>
                      </w:pPr>
                      <w:r>
                        <w:rPr>
                          <w:rFonts w:ascii="Arial" w:eastAsia="Arial" w:hAnsi="Arial" w:cs="Arial"/>
                          <w:sz w:val="18"/>
                          <w:szCs w:val="18"/>
                        </w:rPr>
                        <w:t>Clerk’s</w:t>
                      </w:r>
                      <w:r>
                        <w:rPr>
                          <w:rFonts w:ascii="Arial" w:eastAsia="Arial" w:hAnsi="Arial" w:cs="Arial"/>
                          <w:spacing w:val="2"/>
                          <w:sz w:val="18"/>
                          <w:szCs w:val="18"/>
                        </w:rPr>
                        <w:t xml:space="preserve"> </w:t>
                      </w:r>
                      <w:r>
                        <w:rPr>
                          <w:rFonts w:ascii="Arial" w:eastAsia="Arial" w:hAnsi="Arial" w:cs="Arial"/>
                          <w:spacing w:val="-1"/>
                          <w:sz w:val="18"/>
                          <w:szCs w:val="18"/>
                        </w:rPr>
                        <w:t>Stamp</w:t>
                      </w:r>
                    </w:p>
                  </w:txbxContent>
                </v:textbox>
                <w10:anchorlock/>
              </v:shape>
            </w:pict>
          </mc:Fallback>
        </mc:AlternateContent>
      </w:r>
    </w:p>
    <w:p w:rsidR="00563D18" w:rsidRDefault="00563D18" w:rsidP="00062061">
      <w:pPr>
        <w:spacing w:before="77"/>
        <w:ind w:left="90" w:right="7335"/>
        <w:rPr>
          <w:rFonts w:ascii="Times New Roman" w:hAnsi="Times New Roman" w:cs="Times New Roman"/>
          <w:spacing w:val="-1"/>
          <w:sz w:val="24"/>
          <w:szCs w:val="24"/>
        </w:rPr>
      </w:pPr>
    </w:p>
    <w:p w:rsidR="008A48A4" w:rsidRPr="001C6F45" w:rsidRDefault="00042134" w:rsidP="00062061">
      <w:pPr>
        <w:spacing w:before="77"/>
        <w:ind w:left="90" w:right="7335"/>
        <w:rPr>
          <w:rFonts w:ascii="Times New Roman" w:eastAsia="Arial" w:hAnsi="Times New Roman" w:cs="Times New Roman"/>
          <w:sz w:val="24"/>
          <w:szCs w:val="24"/>
        </w:rPr>
      </w:pPr>
      <w:r w:rsidRPr="001C6F45">
        <w:rPr>
          <w:rFonts w:ascii="Times New Roman" w:hAnsi="Times New Roman" w:cs="Times New Roman"/>
          <w:spacing w:val="-1"/>
          <w:sz w:val="24"/>
          <w:szCs w:val="24"/>
        </w:rPr>
        <w:t>ADDRESS FOR</w:t>
      </w:r>
      <w:r w:rsidRPr="001C6F45">
        <w:rPr>
          <w:rFonts w:ascii="Times New Roman" w:hAnsi="Times New Roman" w:cs="Times New Roman"/>
          <w:sz w:val="24"/>
          <w:szCs w:val="24"/>
        </w:rPr>
        <w:t xml:space="preserve"> </w:t>
      </w:r>
      <w:r w:rsidRPr="001C6F45">
        <w:rPr>
          <w:rFonts w:ascii="Times New Roman" w:hAnsi="Times New Roman" w:cs="Times New Roman"/>
          <w:spacing w:val="-1"/>
          <w:sz w:val="24"/>
          <w:szCs w:val="24"/>
        </w:rPr>
        <w:t>SERVICE</w:t>
      </w:r>
      <w:r w:rsidRPr="001C6F45">
        <w:rPr>
          <w:rFonts w:ascii="Times New Roman" w:hAnsi="Times New Roman" w:cs="Times New Roman"/>
          <w:spacing w:val="29"/>
          <w:sz w:val="24"/>
          <w:szCs w:val="24"/>
        </w:rPr>
        <w:t xml:space="preserve"> </w:t>
      </w:r>
      <w:r w:rsidRPr="001C6F45">
        <w:rPr>
          <w:rFonts w:ascii="Times New Roman" w:hAnsi="Times New Roman" w:cs="Times New Roman"/>
          <w:sz w:val="24"/>
          <w:szCs w:val="24"/>
        </w:rPr>
        <w:t>AND</w:t>
      </w:r>
      <w:r w:rsidRPr="001C6F45">
        <w:rPr>
          <w:rFonts w:ascii="Times New Roman" w:hAnsi="Times New Roman" w:cs="Times New Roman"/>
          <w:spacing w:val="-1"/>
          <w:sz w:val="24"/>
          <w:szCs w:val="24"/>
        </w:rPr>
        <w:t xml:space="preserve"> CONTACT</w:t>
      </w:r>
      <w:r w:rsidRPr="001C6F45">
        <w:rPr>
          <w:rFonts w:ascii="Times New Roman" w:hAnsi="Times New Roman" w:cs="Times New Roman"/>
          <w:spacing w:val="26"/>
          <w:sz w:val="24"/>
          <w:szCs w:val="24"/>
        </w:rPr>
        <w:t xml:space="preserve"> </w:t>
      </w:r>
      <w:r w:rsidRPr="001C6F45">
        <w:rPr>
          <w:rFonts w:ascii="Times New Roman" w:hAnsi="Times New Roman" w:cs="Times New Roman"/>
          <w:spacing w:val="-1"/>
          <w:sz w:val="24"/>
          <w:szCs w:val="24"/>
        </w:rPr>
        <w:t xml:space="preserve">INFORMATION </w:t>
      </w:r>
      <w:r w:rsidRPr="001C6F45">
        <w:rPr>
          <w:rFonts w:ascii="Times New Roman" w:hAnsi="Times New Roman" w:cs="Times New Roman"/>
          <w:sz w:val="24"/>
          <w:szCs w:val="24"/>
        </w:rPr>
        <w:t>OF PARTY</w:t>
      </w:r>
      <w:r w:rsidRPr="001C6F45">
        <w:rPr>
          <w:rFonts w:ascii="Times New Roman" w:hAnsi="Times New Roman" w:cs="Times New Roman"/>
          <w:spacing w:val="29"/>
          <w:sz w:val="24"/>
          <w:szCs w:val="24"/>
        </w:rPr>
        <w:t xml:space="preserve"> </w:t>
      </w:r>
      <w:r w:rsidRPr="001C6F45">
        <w:rPr>
          <w:rFonts w:ascii="Times New Roman" w:hAnsi="Times New Roman" w:cs="Times New Roman"/>
          <w:sz w:val="24"/>
          <w:szCs w:val="24"/>
        </w:rPr>
        <w:t>FILING</w:t>
      </w:r>
      <w:r w:rsidRPr="001C6F45">
        <w:rPr>
          <w:rFonts w:ascii="Times New Roman" w:hAnsi="Times New Roman" w:cs="Times New Roman"/>
          <w:spacing w:val="-1"/>
          <w:sz w:val="24"/>
          <w:szCs w:val="24"/>
        </w:rPr>
        <w:t xml:space="preserve"> THIS</w:t>
      </w:r>
      <w:r w:rsidRPr="001C6F45">
        <w:rPr>
          <w:rFonts w:ascii="Times New Roman" w:hAnsi="Times New Roman" w:cs="Times New Roman"/>
          <w:sz w:val="24"/>
          <w:szCs w:val="24"/>
        </w:rPr>
        <w:t xml:space="preserve"> </w:t>
      </w:r>
      <w:r w:rsidRPr="001C6F45">
        <w:rPr>
          <w:rFonts w:ascii="Times New Roman" w:hAnsi="Times New Roman" w:cs="Times New Roman"/>
          <w:spacing w:val="-1"/>
          <w:sz w:val="24"/>
          <w:szCs w:val="24"/>
        </w:rPr>
        <w:t>DOCUMENT</w:t>
      </w:r>
    </w:p>
    <w:p w:rsidR="008A48A4" w:rsidRDefault="00192052">
      <w:pPr>
        <w:spacing w:before="5"/>
        <w:rPr>
          <w:rFonts w:ascii="Arial" w:eastAsia="Arial" w:hAnsi="Arial" w:cs="Arial"/>
          <w:sz w:val="21"/>
          <w:szCs w:val="21"/>
        </w:rPr>
      </w:pPr>
      <w:r>
        <w:rPr>
          <w:rFonts w:ascii="Arial" w:eastAsia="Arial" w:hAnsi="Arial" w:cs="Arial"/>
          <w:noProof/>
          <w:sz w:val="2"/>
          <w:szCs w:val="2"/>
          <w:lang w:val="en-CA" w:eastAsia="en-CA"/>
        </w:rPr>
        <mc:AlternateContent>
          <mc:Choice Requires="wpg">
            <w:drawing>
              <wp:inline distT="0" distB="0" distL="0" distR="0">
                <wp:extent cx="6221095" cy="121285"/>
                <wp:effectExtent l="0" t="0" r="8255" b="0"/>
                <wp:docPr id="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1095" cy="121285"/>
                          <a:chOff x="0" y="0"/>
                          <a:chExt cx="9441" cy="22"/>
                        </a:xfrm>
                      </wpg:grpSpPr>
                      <wpg:grpSp>
                        <wpg:cNvPr id="9" name="Group 35"/>
                        <wpg:cNvGrpSpPr>
                          <a:grpSpLocks/>
                        </wpg:cNvGrpSpPr>
                        <wpg:grpSpPr bwMode="auto">
                          <a:xfrm>
                            <a:off x="11" y="11"/>
                            <a:ext cx="9419" cy="2"/>
                            <a:chOff x="11" y="11"/>
                            <a:chExt cx="9419" cy="2"/>
                          </a:xfrm>
                        </wpg:grpSpPr>
                        <wps:wsp>
                          <wps:cNvPr id="10" name="Freeform 36"/>
                          <wps:cNvSpPr>
                            <a:spLocks/>
                          </wps:cNvSpPr>
                          <wps:spPr bwMode="auto">
                            <a:xfrm>
                              <a:off x="11" y="11"/>
                              <a:ext cx="9419" cy="2"/>
                            </a:xfrm>
                            <a:custGeom>
                              <a:avLst/>
                              <a:gdLst>
                                <a:gd name="T0" fmla="+- 0 11 11"/>
                                <a:gd name="T1" fmla="*/ T0 w 9419"/>
                                <a:gd name="T2" fmla="+- 0 9430 11"/>
                                <a:gd name="T3" fmla="*/ T2 w 9419"/>
                              </a:gdLst>
                              <a:ahLst/>
                              <a:cxnLst>
                                <a:cxn ang="0">
                                  <a:pos x="T1" y="0"/>
                                </a:cxn>
                                <a:cxn ang="0">
                                  <a:pos x="T3" y="0"/>
                                </a:cxn>
                              </a:cxnLst>
                              <a:rect l="0" t="0" r="r" b="b"/>
                              <a:pathLst>
                                <a:path w="9419">
                                  <a:moveTo>
                                    <a:pt x="0" y="0"/>
                                  </a:moveTo>
                                  <a:lnTo>
                                    <a:pt x="941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4" o:spid="_x0000_s1026" style="width:489.85pt;height:9.55pt;mso-position-horizontal-relative:char;mso-position-vertical-relative:line" coordsize="94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">
                <v:group id="Group 35" o:spid="_x0000_s1027" style="position:absolute;left:11;top:11;width:9419;height:2" coordorigin="11,11"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6" o:spid="_x0000_s1028" style="position:absolute;left:11;top:11;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4AOMUA&#10;AADbAAAADwAAAGRycy9kb3ducmV2LnhtbESPQWvCQBCF74X+h2UKvZS6MYdWoquE0tCKlFIrnofs&#10;mA1mZ0N2q+m/dw6Ctxnem/e+WaxG36kTDbENbGA6yUAR18G23BjY/VbPM1AxIVvsApOBf4qwWt7f&#10;LbCw4cw/dNqmRkkIxwINuJT6QutYO/IYJ6EnFu0QBo9J1qHRdsCzhPtO51n2oj22LA0Oe3pzVB+3&#10;f97Avl2X7x/5evM9/cpn5StWuydXGfP4MJZzUInGdDNfrz+t4Au9/CID6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A4xQAAANsAAAAPAAAAAAAAAAAAAAAAAJgCAABkcnMv&#10;ZG93bnJldi54bWxQSwUGAAAAAAQABAD1AAAAigMAAAAA&#10;" path="m,l9419,e" filled="f" strokeweight="1.06pt">
                    <v:path arrowok="t" o:connecttype="custom" o:connectlocs="0,0;9419,0" o:connectangles="0,0"/>
                  </v:shape>
                </v:group>
                <w10:anchorlock/>
              </v:group>
            </w:pict>
          </mc:Fallback>
        </mc:AlternateContent>
      </w:r>
    </w:p>
    <w:p w:rsidR="008A48A4" w:rsidRDefault="008A48A4" w:rsidP="00A531EF">
      <w:pPr>
        <w:spacing w:line="20" w:lineRule="atLeast"/>
        <w:ind w:left="461" w:hanging="371"/>
        <w:rPr>
          <w:rFonts w:ascii="Arial" w:eastAsia="Arial" w:hAnsi="Arial" w:cs="Arial"/>
          <w:sz w:val="2"/>
          <w:szCs w:val="2"/>
        </w:rPr>
      </w:pPr>
    </w:p>
    <w:p w:rsidR="008A48A4" w:rsidRPr="001C6F45" w:rsidRDefault="00496DB6" w:rsidP="00044445">
      <w:pPr>
        <w:spacing w:before="74"/>
        <w:ind w:left="500" w:hanging="410"/>
        <w:rPr>
          <w:rFonts w:ascii="Times New Roman" w:eastAsia="Arial" w:hAnsi="Times New Roman" w:cs="Times New Roman"/>
          <w:sz w:val="24"/>
          <w:szCs w:val="24"/>
        </w:rPr>
      </w:pPr>
      <w:r w:rsidRPr="001C6F45">
        <w:rPr>
          <w:rFonts w:ascii="Times New Roman" w:hAnsi="Times New Roman" w:cs="Times New Roman"/>
          <w:sz w:val="24"/>
          <w:szCs w:val="24"/>
        </w:rPr>
        <w:t>D</w:t>
      </w:r>
      <w:r w:rsidR="00042134" w:rsidRPr="001C6F45">
        <w:rPr>
          <w:rFonts w:ascii="Times New Roman" w:hAnsi="Times New Roman" w:cs="Times New Roman"/>
          <w:sz w:val="24"/>
          <w:szCs w:val="24"/>
        </w:rPr>
        <w:t>ATE</w:t>
      </w:r>
      <w:r w:rsidR="00042134" w:rsidRPr="001C6F45">
        <w:rPr>
          <w:rFonts w:ascii="Times New Roman" w:hAnsi="Times New Roman" w:cs="Times New Roman"/>
          <w:spacing w:val="-10"/>
          <w:sz w:val="24"/>
          <w:szCs w:val="24"/>
        </w:rPr>
        <w:t xml:space="preserve"> </w:t>
      </w:r>
      <w:r w:rsidR="00042134" w:rsidRPr="001C6F45">
        <w:rPr>
          <w:rFonts w:ascii="Times New Roman" w:hAnsi="Times New Roman" w:cs="Times New Roman"/>
          <w:sz w:val="24"/>
          <w:szCs w:val="24"/>
        </w:rPr>
        <w:t>ON</w:t>
      </w:r>
      <w:r w:rsidR="00042134" w:rsidRPr="001C6F45">
        <w:rPr>
          <w:rFonts w:ascii="Times New Roman" w:hAnsi="Times New Roman" w:cs="Times New Roman"/>
          <w:spacing w:val="-13"/>
          <w:sz w:val="24"/>
          <w:szCs w:val="24"/>
        </w:rPr>
        <w:t xml:space="preserve"> </w:t>
      </w:r>
      <w:r w:rsidR="00042134" w:rsidRPr="001C6F45">
        <w:rPr>
          <w:rFonts w:ascii="Times New Roman" w:hAnsi="Times New Roman" w:cs="Times New Roman"/>
          <w:spacing w:val="1"/>
          <w:sz w:val="24"/>
          <w:szCs w:val="24"/>
        </w:rPr>
        <w:t>WHICH</w:t>
      </w:r>
      <w:r w:rsidR="00042134" w:rsidRPr="001C6F45">
        <w:rPr>
          <w:rFonts w:ascii="Times New Roman" w:hAnsi="Times New Roman" w:cs="Times New Roman"/>
          <w:spacing w:val="-9"/>
          <w:sz w:val="24"/>
          <w:szCs w:val="24"/>
        </w:rPr>
        <w:t xml:space="preserve"> </w:t>
      </w:r>
      <w:r w:rsidR="00042134" w:rsidRPr="001C6F45">
        <w:rPr>
          <w:rFonts w:ascii="Times New Roman" w:hAnsi="Times New Roman" w:cs="Times New Roman"/>
          <w:sz w:val="24"/>
          <w:szCs w:val="24"/>
        </w:rPr>
        <w:t>ORDER</w:t>
      </w:r>
      <w:r w:rsidR="00042134" w:rsidRPr="001C6F45">
        <w:rPr>
          <w:rFonts w:ascii="Times New Roman" w:hAnsi="Times New Roman" w:cs="Times New Roman"/>
          <w:spacing w:val="-7"/>
          <w:sz w:val="24"/>
          <w:szCs w:val="24"/>
        </w:rPr>
        <w:t xml:space="preserve"> </w:t>
      </w:r>
      <w:r w:rsidR="00042134" w:rsidRPr="001C6F45">
        <w:rPr>
          <w:rFonts w:ascii="Times New Roman" w:hAnsi="Times New Roman" w:cs="Times New Roman"/>
          <w:spacing w:val="1"/>
          <w:sz w:val="24"/>
          <w:szCs w:val="24"/>
        </w:rPr>
        <w:t>WAS</w:t>
      </w:r>
      <w:r w:rsidR="00042134" w:rsidRPr="001C6F45">
        <w:rPr>
          <w:rFonts w:ascii="Times New Roman" w:hAnsi="Times New Roman" w:cs="Times New Roman"/>
          <w:spacing w:val="-9"/>
          <w:sz w:val="24"/>
          <w:szCs w:val="24"/>
        </w:rPr>
        <w:t xml:space="preserve"> </w:t>
      </w:r>
      <w:r w:rsidR="00042134" w:rsidRPr="001C6F45">
        <w:rPr>
          <w:rFonts w:ascii="Times New Roman" w:hAnsi="Times New Roman" w:cs="Times New Roman"/>
          <w:sz w:val="24"/>
          <w:szCs w:val="24"/>
        </w:rPr>
        <w:t>PRONOUNCED:</w:t>
      </w:r>
    </w:p>
    <w:p w:rsidR="008A48A4" w:rsidRPr="001C6F45" w:rsidRDefault="008A48A4">
      <w:pPr>
        <w:spacing w:before="8"/>
        <w:rPr>
          <w:rFonts w:ascii="Times New Roman" w:eastAsia="Arial" w:hAnsi="Times New Roman" w:cs="Times New Roman"/>
          <w:sz w:val="24"/>
          <w:szCs w:val="24"/>
        </w:rPr>
      </w:pPr>
    </w:p>
    <w:p w:rsidR="008A48A4" w:rsidRPr="001C6F45" w:rsidRDefault="00042134" w:rsidP="00044445">
      <w:pPr>
        <w:tabs>
          <w:tab w:val="left" w:pos="5634"/>
        </w:tabs>
        <w:ind w:left="500" w:hanging="410"/>
        <w:rPr>
          <w:rFonts w:ascii="Times New Roman" w:eastAsia="Arial" w:hAnsi="Times New Roman" w:cs="Times New Roman"/>
          <w:sz w:val="24"/>
          <w:szCs w:val="24"/>
        </w:rPr>
      </w:pPr>
      <w:r w:rsidRPr="001C6F45">
        <w:rPr>
          <w:rFonts w:ascii="Times New Roman" w:hAnsi="Times New Roman" w:cs="Times New Roman"/>
          <w:sz w:val="24"/>
          <w:szCs w:val="24"/>
        </w:rPr>
        <w:t>LOCATION</w:t>
      </w:r>
      <w:r w:rsidRPr="001C6F45">
        <w:rPr>
          <w:rFonts w:ascii="Times New Roman" w:hAnsi="Times New Roman" w:cs="Times New Roman"/>
          <w:spacing w:val="-9"/>
          <w:sz w:val="24"/>
          <w:szCs w:val="24"/>
        </w:rPr>
        <w:t xml:space="preserve"> </w:t>
      </w:r>
      <w:r w:rsidRPr="001C6F45">
        <w:rPr>
          <w:rFonts w:ascii="Times New Roman" w:hAnsi="Times New Roman" w:cs="Times New Roman"/>
          <w:sz w:val="24"/>
          <w:szCs w:val="24"/>
        </w:rPr>
        <w:t>OF</w:t>
      </w:r>
      <w:r w:rsidRPr="001C6F45">
        <w:rPr>
          <w:rFonts w:ascii="Times New Roman" w:hAnsi="Times New Roman" w:cs="Times New Roman"/>
          <w:spacing w:val="-8"/>
          <w:sz w:val="24"/>
          <w:szCs w:val="24"/>
        </w:rPr>
        <w:t xml:space="preserve"> </w:t>
      </w:r>
      <w:r w:rsidRPr="001C6F45">
        <w:rPr>
          <w:rFonts w:ascii="Times New Roman" w:hAnsi="Times New Roman" w:cs="Times New Roman"/>
          <w:sz w:val="24"/>
          <w:szCs w:val="24"/>
        </w:rPr>
        <w:t>HEARING</w:t>
      </w:r>
      <w:proofErr w:type="gramStart"/>
      <w:r w:rsidRPr="001C6F45">
        <w:rPr>
          <w:rFonts w:ascii="Times New Roman" w:hAnsi="Times New Roman" w:cs="Times New Roman"/>
          <w:sz w:val="24"/>
          <w:szCs w:val="24"/>
        </w:rPr>
        <w:t>:</w:t>
      </w:r>
      <w:r w:rsidRPr="001C6F45">
        <w:rPr>
          <w:rFonts w:ascii="Times New Roman" w:hAnsi="Times New Roman" w:cs="Times New Roman"/>
          <w:sz w:val="24"/>
          <w:szCs w:val="24"/>
          <w:u w:val="single" w:color="000000"/>
        </w:rPr>
        <w:tab/>
      </w:r>
      <w:r w:rsidRPr="00F40AD7">
        <w:rPr>
          <w:rFonts w:ascii="Times New Roman" w:hAnsi="Times New Roman" w:cs="Times New Roman"/>
          <w:sz w:val="24"/>
          <w:szCs w:val="24"/>
        </w:rPr>
        <w:t>,</w:t>
      </w:r>
      <w:proofErr w:type="gramEnd"/>
      <w:r w:rsidRPr="00F40AD7">
        <w:rPr>
          <w:rFonts w:ascii="Times New Roman" w:hAnsi="Times New Roman" w:cs="Times New Roman"/>
          <w:spacing w:val="-4"/>
          <w:sz w:val="24"/>
          <w:szCs w:val="24"/>
        </w:rPr>
        <w:t xml:space="preserve"> </w:t>
      </w:r>
      <w:r w:rsidRPr="00F40AD7">
        <w:rPr>
          <w:rFonts w:ascii="Times New Roman" w:hAnsi="Times New Roman" w:cs="Times New Roman"/>
          <w:spacing w:val="-1"/>
          <w:sz w:val="24"/>
          <w:szCs w:val="24"/>
        </w:rPr>
        <w:t>Alberta</w:t>
      </w:r>
    </w:p>
    <w:p w:rsidR="008A48A4" w:rsidRPr="001C6F45" w:rsidRDefault="008A48A4">
      <w:pPr>
        <w:spacing w:before="4"/>
        <w:rPr>
          <w:rFonts w:ascii="Times New Roman" w:eastAsia="Arial" w:hAnsi="Times New Roman" w:cs="Times New Roman"/>
          <w:b/>
          <w:bCs/>
          <w:sz w:val="24"/>
          <w:szCs w:val="24"/>
        </w:rPr>
      </w:pPr>
    </w:p>
    <w:p w:rsidR="008A48A4" w:rsidRPr="001C6F45" w:rsidRDefault="00042134" w:rsidP="00044445">
      <w:pPr>
        <w:ind w:left="500" w:hanging="410"/>
        <w:rPr>
          <w:rFonts w:ascii="Times New Roman" w:eastAsia="Arial" w:hAnsi="Times New Roman" w:cs="Times New Roman"/>
          <w:sz w:val="24"/>
          <w:szCs w:val="24"/>
        </w:rPr>
      </w:pPr>
      <w:r w:rsidRPr="001C6F45">
        <w:rPr>
          <w:rFonts w:ascii="Times New Roman" w:hAnsi="Times New Roman" w:cs="Times New Roman"/>
          <w:sz w:val="24"/>
          <w:szCs w:val="24"/>
        </w:rPr>
        <w:t>NAME</w:t>
      </w:r>
      <w:r w:rsidRPr="001C6F45">
        <w:rPr>
          <w:rFonts w:ascii="Times New Roman" w:hAnsi="Times New Roman" w:cs="Times New Roman"/>
          <w:spacing w:val="-8"/>
          <w:sz w:val="24"/>
          <w:szCs w:val="24"/>
        </w:rPr>
        <w:t xml:space="preserve"> </w:t>
      </w:r>
      <w:r w:rsidRPr="001C6F45">
        <w:rPr>
          <w:rFonts w:ascii="Times New Roman" w:hAnsi="Times New Roman" w:cs="Times New Roman"/>
          <w:sz w:val="24"/>
          <w:szCs w:val="24"/>
        </w:rPr>
        <w:t>OF</w:t>
      </w:r>
      <w:r w:rsidRPr="001C6F45">
        <w:rPr>
          <w:rFonts w:ascii="Times New Roman" w:hAnsi="Times New Roman" w:cs="Times New Roman"/>
          <w:spacing w:val="-6"/>
          <w:sz w:val="24"/>
          <w:szCs w:val="24"/>
        </w:rPr>
        <w:t xml:space="preserve"> </w:t>
      </w:r>
      <w:r w:rsidRPr="001C6F45">
        <w:rPr>
          <w:rFonts w:ascii="Times New Roman" w:hAnsi="Times New Roman" w:cs="Times New Roman"/>
          <w:sz w:val="24"/>
          <w:szCs w:val="24"/>
        </w:rPr>
        <w:t>JU</w:t>
      </w:r>
      <w:r w:rsidR="00496DB6" w:rsidRPr="001C6F45">
        <w:rPr>
          <w:rFonts w:ascii="Times New Roman" w:hAnsi="Times New Roman" w:cs="Times New Roman"/>
          <w:sz w:val="24"/>
          <w:szCs w:val="24"/>
        </w:rPr>
        <w:t>STICE</w:t>
      </w:r>
      <w:r w:rsidRPr="001C6F45">
        <w:rPr>
          <w:rFonts w:ascii="Times New Roman" w:hAnsi="Times New Roman" w:cs="Times New Roman"/>
          <w:spacing w:val="-10"/>
          <w:sz w:val="24"/>
          <w:szCs w:val="24"/>
        </w:rPr>
        <w:t xml:space="preserve"> </w:t>
      </w:r>
      <w:r w:rsidRPr="001C6F45">
        <w:rPr>
          <w:rFonts w:ascii="Times New Roman" w:hAnsi="Times New Roman" w:cs="Times New Roman"/>
          <w:spacing w:val="2"/>
          <w:sz w:val="24"/>
          <w:szCs w:val="24"/>
        </w:rPr>
        <w:t>WHO</w:t>
      </w:r>
      <w:r w:rsidRPr="001C6F45">
        <w:rPr>
          <w:rFonts w:ascii="Times New Roman" w:hAnsi="Times New Roman" w:cs="Times New Roman"/>
          <w:spacing w:val="-7"/>
          <w:sz w:val="24"/>
          <w:szCs w:val="24"/>
        </w:rPr>
        <w:t xml:space="preserve"> </w:t>
      </w:r>
      <w:r w:rsidRPr="001C6F45">
        <w:rPr>
          <w:rFonts w:ascii="Times New Roman" w:hAnsi="Times New Roman" w:cs="Times New Roman"/>
          <w:spacing w:val="-1"/>
          <w:sz w:val="24"/>
          <w:szCs w:val="24"/>
        </w:rPr>
        <w:t>MADE</w:t>
      </w:r>
      <w:r w:rsidRPr="001C6F45">
        <w:rPr>
          <w:rFonts w:ascii="Times New Roman" w:hAnsi="Times New Roman" w:cs="Times New Roman"/>
          <w:spacing w:val="-5"/>
          <w:sz w:val="24"/>
          <w:szCs w:val="24"/>
        </w:rPr>
        <w:t xml:space="preserve"> </w:t>
      </w:r>
      <w:r w:rsidRPr="001C6F45">
        <w:rPr>
          <w:rFonts w:ascii="Times New Roman" w:hAnsi="Times New Roman" w:cs="Times New Roman"/>
          <w:sz w:val="24"/>
          <w:szCs w:val="24"/>
        </w:rPr>
        <w:t>THIS</w:t>
      </w:r>
      <w:r w:rsidRPr="001C6F45">
        <w:rPr>
          <w:rFonts w:ascii="Times New Roman" w:hAnsi="Times New Roman" w:cs="Times New Roman"/>
          <w:spacing w:val="-8"/>
          <w:sz w:val="24"/>
          <w:szCs w:val="24"/>
        </w:rPr>
        <w:t xml:space="preserve"> </w:t>
      </w:r>
      <w:r w:rsidRPr="001C6F45">
        <w:rPr>
          <w:rFonts w:ascii="Times New Roman" w:hAnsi="Times New Roman" w:cs="Times New Roman"/>
          <w:sz w:val="24"/>
          <w:szCs w:val="24"/>
        </w:rPr>
        <w:t>ORDER:</w:t>
      </w:r>
    </w:p>
    <w:p w:rsidR="008A48A4" w:rsidRDefault="00192052" w:rsidP="00044445">
      <w:pPr>
        <w:spacing w:line="20" w:lineRule="atLeast"/>
        <w:ind w:left="461" w:hanging="371"/>
        <w:rPr>
          <w:rFonts w:ascii="Arial" w:eastAsia="Arial" w:hAnsi="Arial" w:cs="Arial"/>
          <w:sz w:val="2"/>
          <w:szCs w:val="2"/>
        </w:rPr>
      </w:pPr>
      <w:r>
        <w:rPr>
          <w:rFonts w:ascii="Arial" w:eastAsia="Arial" w:hAnsi="Arial" w:cs="Arial"/>
          <w:noProof/>
          <w:sz w:val="2"/>
          <w:szCs w:val="2"/>
          <w:lang w:val="en-CA" w:eastAsia="en-CA"/>
        </w:rPr>
        <mc:AlternateContent>
          <mc:Choice Requires="wpg">
            <w:drawing>
              <wp:inline distT="0" distB="0" distL="0" distR="0">
                <wp:extent cx="6220460" cy="45085"/>
                <wp:effectExtent l="0" t="0" r="8890" b="0"/>
                <wp:docPr id="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0460" cy="45085"/>
                          <a:chOff x="0" y="0"/>
                          <a:chExt cx="9441" cy="22"/>
                        </a:xfrm>
                      </wpg:grpSpPr>
                      <wpg:grpSp>
                        <wpg:cNvPr id="6" name="Group 23"/>
                        <wpg:cNvGrpSpPr>
                          <a:grpSpLocks/>
                        </wpg:cNvGrpSpPr>
                        <wpg:grpSpPr bwMode="auto">
                          <a:xfrm>
                            <a:off x="11" y="11"/>
                            <a:ext cx="9419" cy="2"/>
                            <a:chOff x="11" y="11"/>
                            <a:chExt cx="9419" cy="2"/>
                          </a:xfrm>
                        </wpg:grpSpPr>
                        <wps:wsp>
                          <wps:cNvPr id="7" name="Freeform 24"/>
                          <wps:cNvSpPr>
                            <a:spLocks/>
                          </wps:cNvSpPr>
                          <wps:spPr bwMode="auto">
                            <a:xfrm>
                              <a:off x="11" y="11"/>
                              <a:ext cx="9419" cy="2"/>
                            </a:xfrm>
                            <a:custGeom>
                              <a:avLst/>
                              <a:gdLst>
                                <a:gd name="T0" fmla="+- 0 11 11"/>
                                <a:gd name="T1" fmla="*/ T0 w 9419"/>
                                <a:gd name="T2" fmla="+- 0 9430 11"/>
                                <a:gd name="T3" fmla="*/ T2 w 9419"/>
                              </a:gdLst>
                              <a:ahLst/>
                              <a:cxnLst>
                                <a:cxn ang="0">
                                  <a:pos x="T1" y="0"/>
                                </a:cxn>
                                <a:cxn ang="0">
                                  <a:pos x="T3" y="0"/>
                                </a:cxn>
                              </a:cxnLst>
                              <a:rect l="0" t="0" r="r" b="b"/>
                              <a:pathLst>
                                <a:path w="9419">
                                  <a:moveTo>
                                    <a:pt x="0" y="0"/>
                                  </a:moveTo>
                                  <a:lnTo>
                                    <a:pt x="941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2" o:spid="_x0000_s1026" style="width:489.8pt;height:3.55pt;mso-position-horizontal-relative:char;mso-position-vertical-relative:line" coordsize="94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">
                <v:group id="Group 23" o:spid="_x0000_s1027" style="position:absolute;left:11;top:11;width:9419;height:2" coordorigin="11,11"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4" o:spid="_x0000_s1028" style="position:absolute;left:11;top:11;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ltBMMA&#10;AADaAAAADwAAAGRycy9kb3ducmV2LnhtbESPQWvCQBSE7wX/w/KEXkrdmINKdJUghlakiFY8P7Kv&#10;2dDs25Ddavz3riD0OMzMN8xi1dtGXKjztWMF41ECgrh0uuZKwem7eJ+B8AFZY+OYFNzIw2o5eFlg&#10;pt2VD3Q5hkpECPsMFZgQ2kxKXxqy6EeuJY7ej+sshii7SuoOrxFuG5kmyURarDkuGGxpbaj8Pf5Z&#10;Bed6m28+0u1uP/5KZ/kUi9ObKZR6Hfb5HESgPvyHn+1PrWAKjyvxBs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ltBMMAAADaAAAADwAAAAAAAAAAAAAAAACYAgAAZHJzL2Rv&#10;d25yZXYueG1sUEsFBgAAAAAEAAQA9QAAAIgDAAAAAA==&#10;" path="m,l9419,e" filled="f" strokeweight="1.06pt">
                    <v:path arrowok="t" o:connecttype="custom" o:connectlocs="0,0;9419,0" o:connectangles="0,0"/>
                  </v:shape>
                </v:group>
                <w10:anchorlock/>
              </v:group>
            </w:pict>
          </mc:Fallback>
        </mc:AlternateContent>
      </w:r>
    </w:p>
    <w:p w:rsidR="00144387" w:rsidRPr="001C6F45" w:rsidRDefault="00144387" w:rsidP="00BC4A71">
      <w:pPr>
        <w:ind w:right="613"/>
        <w:rPr>
          <w:rFonts w:ascii="Times New Roman" w:hAnsi="Times New Roman" w:cs="Times New Roman"/>
          <w:spacing w:val="1"/>
          <w:sz w:val="24"/>
          <w:szCs w:val="24"/>
        </w:rPr>
      </w:pPr>
    </w:p>
    <w:p w:rsidR="008E35D0" w:rsidRDefault="00962068" w:rsidP="001D6D1E">
      <w:pPr>
        <w:ind w:right="1160"/>
        <w:rPr>
          <w:rFonts w:ascii="Times New Roman" w:hAnsi="Times New Roman" w:cs="Times New Roman"/>
          <w:spacing w:val="1"/>
          <w:sz w:val="24"/>
          <w:szCs w:val="24"/>
        </w:rPr>
      </w:pPr>
      <w:r>
        <w:rPr>
          <w:rFonts w:ascii="Times New Roman" w:hAnsi="Times New Roman" w:cs="Times New Roman"/>
          <w:spacing w:val="1"/>
          <w:sz w:val="24"/>
          <w:szCs w:val="24"/>
        </w:rPr>
        <w:t>UPON NOTING THE CONSENT OF</w:t>
      </w:r>
      <w:r w:rsidR="008E35D0">
        <w:rPr>
          <w:rFonts w:ascii="Times New Roman" w:hAnsi="Times New Roman" w:cs="Times New Roman"/>
          <w:spacing w:val="1"/>
          <w:sz w:val="24"/>
          <w:szCs w:val="24"/>
        </w:rPr>
        <w:t xml:space="preserve"> </w:t>
      </w:r>
      <w:r w:rsidR="00FB01B8" w:rsidRPr="00A43C25">
        <w:rPr>
          <w:rFonts w:ascii="Times New Roman" w:hAnsi="Times New Roman" w:cs="Times New Roman"/>
          <w:i/>
          <w:spacing w:val="1"/>
          <w:sz w:val="24"/>
          <w:szCs w:val="24"/>
        </w:rPr>
        <w:t>[Specify Plaintiff/Defendant names]</w:t>
      </w:r>
      <w:r w:rsidR="00FB01B8">
        <w:rPr>
          <w:rFonts w:ascii="Times New Roman" w:hAnsi="Times New Roman" w:cs="Times New Roman"/>
          <w:spacing w:val="1"/>
          <w:sz w:val="24"/>
          <w:szCs w:val="24"/>
        </w:rPr>
        <w:t>;</w:t>
      </w:r>
      <w:r>
        <w:rPr>
          <w:rFonts w:ascii="Times New Roman" w:hAnsi="Times New Roman" w:cs="Times New Roman"/>
          <w:spacing w:val="1"/>
          <w:sz w:val="24"/>
          <w:szCs w:val="24"/>
        </w:rPr>
        <w:t xml:space="preserve"> or</w:t>
      </w:r>
    </w:p>
    <w:p w:rsidR="002228DD" w:rsidRDefault="002228DD" w:rsidP="001D6D1E">
      <w:pPr>
        <w:ind w:right="1160"/>
        <w:rPr>
          <w:rFonts w:ascii="Times New Roman" w:hAnsi="Times New Roman" w:cs="Times New Roman"/>
          <w:spacing w:val="1"/>
          <w:sz w:val="24"/>
          <w:szCs w:val="24"/>
        </w:rPr>
      </w:pPr>
    </w:p>
    <w:p w:rsidR="008A48A4" w:rsidRPr="001C6F45" w:rsidRDefault="008E35D0" w:rsidP="00FE530E">
      <w:pPr>
        <w:ind w:left="720" w:right="1160" w:hanging="720"/>
        <w:rPr>
          <w:rFonts w:ascii="Times New Roman" w:eastAsia="Arial" w:hAnsi="Times New Roman" w:cs="Times New Roman"/>
          <w:sz w:val="24"/>
          <w:szCs w:val="24"/>
        </w:rPr>
      </w:pPr>
      <w:r>
        <w:rPr>
          <w:rFonts w:ascii="Times New Roman" w:hAnsi="Times New Roman" w:cs="Times New Roman"/>
          <w:spacing w:val="1"/>
          <w:sz w:val="24"/>
          <w:szCs w:val="24"/>
        </w:rPr>
        <w:t xml:space="preserve">UPON NOTING THAT </w:t>
      </w:r>
      <w:proofErr w:type="gramStart"/>
      <w:r>
        <w:rPr>
          <w:rFonts w:ascii="Times New Roman" w:hAnsi="Times New Roman" w:cs="Times New Roman"/>
          <w:spacing w:val="1"/>
          <w:sz w:val="24"/>
          <w:szCs w:val="24"/>
        </w:rPr>
        <w:t>A</w:t>
      </w:r>
      <w:proofErr w:type="gramEnd"/>
      <w:r>
        <w:rPr>
          <w:rFonts w:ascii="Times New Roman" w:hAnsi="Times New Roman" w:cs="Times New Roman"/>
          <w:spacing w:val="1"/>
          <w:sz w:val="24"/>
          <w:szCs w:val="24"/>
        </w:rPr>
        <w:t xml:space="preserve"> PRELIMINARY PRACTICE NOTE 7 INT</w:t>
      </w:r>
      <w:r w:rsidR="00962068">
        <w:rPr>
          <w:rFonts w:ascii="Times New Roman" w:hAnsi="Times New Roman" w:cs="Times New Roman"/>
          <w:spacing w:val="1"/>
          <w:sz w:val="24"/>
          <w:szCs w:val="24"/>
        </w:rPr>
        <w:t xml:space="preserve">ERVENTION ORDER WAS GRANTED BY JUSTICE </w:t>
      </w:r>
      <w:r w:rsidR="00962068" w:rsidRPr="00962068">
        <w:rPr>
          <w:rFonts w:ascii="Times New Roman" w:hAnsi="Times New Roman" w:cs="Times New Roman"/>
          <w:i/>
          <w:spacing w:val="1"/>
          <w:sz w:val="24"/>
          <w:szCs w:val="24"/>
        </w:rPr>
        <w:t>[</w:t>
      </w:r>
      <w:r w:rsidR="00962068">
        <w:rPr>
          <w:rFonts w:ascii="Times New Roman" w:hAnsi="Times New Roman" w:cs="Times New Roman"/>
          <w:i/>
          <w:spacing w:val="1"/>
          <w:sz w:val="24"/>
          <w:szCs w:val="24"/>
        </w:rPr>
        <w:t>name of Justice</w:t>
      </w:r>
      <w:r w:rsidR="00962068" w:rsidRPr="00962068">
        <w:rPr>
          <w:rFonts w:ascii="Times New Roman" w:hAnsi="Times New Roman" w:cs="Times New Roman"/>
          <w:i/>
          <w:spacing w:val="1"/>
          <w:sz w:val="24"/>
          <w:szCs w:val="24"/>
        </w:rPr>
        <w:t xml:space="preserve">] </w:t>
      </w:r>
      <w:r w:rsidR="00962068">
        <w:rPr>
          <w:rFonts w:ascii="Times New Roman" w:hAnsi="Times New Roman" w:cs="Times New Roman"/>
          <w:spacing w:val="1"/>
          <w:sz w:val="24"/>
          <w:szCs w:val="24"/>
        </w:rPr>
        <w:t xml:space="preserve">ON </w:t>
      </w:r>
      <w:r w:rsidR="00962068" w:rsidRPr="007E145D">
        <w:rPr>
          <w:rFonts w:ascii="Times New Roman" w:hAnsi="Times New Roman" w:cs="Times New Roman"/>
          <w:i/>
          <w:spacing w:val="1"/>
          <w:sz w:val="24"/>
          <w:szCs w:val="24"/>
        </w:rPr>
        <w:t>[</w:t>
      </w:r>
      <w:r w:rsidR="007E145D">
        <w:rPr>
          <w:rFonts w:ascii="Times New Roman" w:hAnsi="Times New Roman" w:cs="Times New Roman"/>
          <w:i/>
          <w:spacing w:val="1"/>
          <w:sz w:val="24"/>
          <w:szCs w:val="24"/>
        </w:rPr>
        <w:t>date</w:t>
      </w:r>
      <w:r w:rsidR="00962068" w:rsidRPr="007E145D">
        <w:rPr>
          <w:rFonts w:ascii="Times New Roman" w:hAnsi="Times New Roman" w:cs="Times New Roman"/>
          <w:i/>
          <w:spacing w:val="1"/>
          <w:sz w:val="24"/>
          <w:szCs w:val="24"/>
        </w:rPr>
        <w:t>]</w:t>
      </w:r>
      <w:r w:rsidR="00042134" w:rsidRPr="007E145D">
        <w:rPr>
          <w:rFonts w:ascii="Times New Roman" w:hAnsi="Times New Roman" w:cs="Times New Roman"/>
          <w:i/>
          <w:sz w:val="24"/>
          <w:szCs w:val="24"/>
        </w:rPr>
        <w:t>:</w:t>
      </w:r>
    </w:p>
    <w:p w:rsidR="008A48A4" w:rsidRDefault="008A48A4" w:rsidP="001D6D1E">
      <w:pPr>
        <w:ind w:right="1160"/>
        <w:rPr>
          <w:rFonts w:ascii="Times New Roman" w:eastAsia="Arial" w:hAnsi="Times New Roman" w:cs="Times New Roman"/>
          <w:sz w:val="24"/>
          <w:szCs w:val="24"/>
        </w:rPr>
      </w:pPr>
    </w:p>
    <w:p w:rsidR="007E145D" w:rsidRPr="005D5690" w:rsidRDefault="007E145D" w:rsidP="007E145D">
      <w:pPr>
        <w:widowControl/>
        <w:ind w:left="720" w:right="350" w:hanging="720"/>
        <w:rPr>
          <w:rFonts w:ascii="Times New Roman" w:eastAsia="Calibri" w:hAnsi="Times New Roman" w:cs="Arial"/>
          <w:sz w:val="24"/>
          <w:szCs w:val="24"/>
          <w:lang w:val="en-CA"/>
        </w:rPr>
      </w:pPr>
      <w:r w:rsidRPr="005D5690">
        <w:rPr>
          <w:rFonts w:ascii="Times New Roman" w:eastAsia="Calibri" w:hAnsi="Times New Roman" w:cs="Arial"/>
          <w:sz w:val="24"/>
          <w:szCs w:val="24"/>
          <w:lang w:val="en-CA"/>
        </w:rPr>
        <w:t xml:space="preserve">AND UPON the Court being advised that the name and birth date of each child of the parties’ marriage </w:t>
      </w:r>
      <w:proofErr w:type="gramStart"/>
      <w:r w:rsidRPr="005D5690">
        <w:rPr>
          <w:rFonts w:ascii="Times New Roman" w:eastAsia="Calibri" w:hAnsi="Times New Roman" w:cs="Arial"/>
          <w:sz w:val="24"/>
          <w:szCs w:val="24"/>
          <w:lang w:val="en-CA"/>
        </w:rPr>
        <w:t>or</w:t>
      </w:r>
      <w:proofErr w:type="gramEnd"/>
      <w:r w:rsidRPr="005D5690">
        <w:rPr>
          <w:rFonts w:ascii="Times New Roman" w:eastAsia="Calibri" w:hAnsi="Times New Roman" w:cs="Arial"/>
          <w:sz w:val="24"/>
          <w:szCs w:val="24"/>
          <w:lang w:val="en-CA"/>
        </w:rPr>
        <w:t xml:space="preserve"> relationship is as follows:</w:t>
      </w:r>
    </w:p>
    <w:p w:rsidR="007E145D" w:rsidRPr="005D5690" w:rsidRDefault="007E145D" w:rsidP="007E145D">
      <w:pPr>
        <w:widowControl/>
        <w:spacing w:before="120" w:after="240"/>
        <w:rPr>
          <w:rFonts w:ascii="Times New Roman" w:eastAsia="Calibri" w:hAnsi="Times New Roman" w:cs="Arial"/>
          <w:sz w:val="24"/>
          <w:szCs w:val="24"/>
          <w:lang w:val="en-CA"/>
        </w:rPr>
      </w:pPr>
      <w:r w:rsidRPr="005D5690">
        <w:rPr>
          <w:rFonts w:ascii="Times New Roman" w:eastAsia="Calibri" w:hAnsi="Times New Roman" w:cs="Arial"/>
          <w:sz w:val="24"/>
          <w:szCs w:val="24"/>
          <w:lang w:val="en-CA"/>
        </w:rPr>
        <w:tab/>
      </w:r>
      <w:r w:rsidRPr="005D5690">
        <w:rPr>
          <w:rFonts w:ascii="Times New Roman" w:eastAsia="Calibri" w:hAnsi="Times New Roman" w:cs="Arial"/>
          <w:i/>
          <w:sz w:val="24"/>
          <w:szCs w:val="24"/>
          <w:lang w:val="en-CA"/>
        </w:rPr>
        <w:t>[Child’s name]</w:t>
      </w:r>
      <w:r w:rsidRPr="005D5690">
        <w:rPr>
          <w:rFonts w:ascii="Times New Roman" w:eastAsia="Calibri" w:hAnsi="Times New Roman" w:cs="Arial"/>
          <w:b/>
          <w:i/>
          <w:sz w:val="24"/>
          <w:szCs w:val="24"/>
          <w:lang w:val="en-CA"/>
        </w:rPr>
        <w:t xml:space="preserve"> </w:t>
      </w:r>
      <w:r w:rsidRPr="005D5690">
        <w:rPr>
          <w:rFonts w:ascii="Times New Roman" w:eastAsia="Calibri" w:hAnsi="Times New Roman" w:cs="Arial"/>
          <w:sz w:val="24"/>
          <w:szCs w:val="24"/>
          <w:lang w:val="en-CA"/>
        </w:rPr>
        <w:t xml:space="preserve">born </w:t>
      </w:r>
      <w:r w:rsidRPr="005D5690">
        <w:rPr>
          <w:rFonts w:ascii="Times New Roman" w:eastAsia="Calibri" w:hAnsi="Times New Roman" w:cs="Arial"/>
          <w:i/>
          <w:sz w:val="24"/>
          <w:szCs w:val="24"/>
          <w:lang w:val="en-CA"/>
        </w:rPr>
        <w:t>[child’s date of birth]</w:t>
      </w:r>
      <w:r w:rsidRPr="005D5690">
        <w:rPr>
          <w:rFonts w:ascii="Times New Roman" w:eastAsia="Calibri" w:hAnsi="Times New Roman" w:cs="Arial"/>
          <w:sz w:val="24"/>
          <w:szCs w:val="24"/>
          <w:lang w:val="en-CA"/>
        </w:rPr>
        <w:t>; and</w:t>
      </w:r>
    </w:p>
    <w:p w:rsidR="007E145D" w:rsidRDefault="007E145D" w:rsidP="007E145D">
      <w:pPr>
        <w:widowControl/>
        <w:rPr>
          <w:rFonts w:ascii="Times New Roman" w:eastAsia="Calibri" w:hAnsi="Times New Roman" w:cs="Arial"/>
          <w:sz w:val="24"/>
          <w:szCs w:val="24"/>
          <w:lang w:val="en-CA"/>
        </w:rPr>
      </w:pPr>
      <w:r w:rsidRPr="005D5690">
        <w:rPr>
          <w:rFonts w:ascii="Times New Roman" w:eastAsia="Calibri" w:hAnsi="Times New Roman" w:cs="Arial"/>
          <w:sz w:val="24"/>
          <w:szCs w:val="24"/>
          <w:lang w:val="en-CA"/>
        </w:rPr>
        <w:tab/>
      </w:r>
      <w:r w:rsidRPr="005D5690">
        <w:rPr>
          <w:rFonts w:ascii="Times New Roman" w:eastAsia="Calibri" w:hAnsi="Times New Roman" w:cs="Arial"/>
          <w:i/>
          <w:sz w:val="24"/>
          <w:szCs w:val="24"/>
          <w:lang w:val="en-CA"/>
        </w:rPr>
        <w:t>[Child’s name]</w:t>
      </w:r>
      <w:r w:rsidRPr="005D5690">
        <w:rPr>
          <w:rFonts w:ascii="Times New Roman" w:eastAsia="Calibri" w:hAnsi="Times New Roman" w:cs="Arial"/>
          <w:b/>
          <w:i/>
          <w:sz w:val="24"/>
          <w:szCs w:val="24"/>
          <w:lang w:val="en-CA"/>
        </w:rPr>
        <w:t xml:space="preserve"> </w:t>
      </w:r>
      <w:r w:rsidRPr="005D5690">
        <w:rPr>
          <w:rFonts w:ascii="Times New Roman" w:eastAsia="Calibri" w:hAnsi="Times New Roman" w:cs="Arial"/>
          <w:sz w:val="24"/>
          <w:szCs w:val="24"/>
          <w:lang w:val="en-CA"/>
        </w:rPr>
        <w:t xml:space="preserve">born </w:t>
      </w:r>
      <w:r w:rsidRPr="005D5690">
        <w:rPr>
          <w:rFonts w:ascii="Times New Roman" w:eastAsia="Calibri" w:hAnsi="Times New Roman" w:cs="Arial"/>
          <w:i/>
          <w:sz w:val="24"/>
          <w:szCs w:val="24"/>
          <w:lang w:val="en-CA"/>
        </w:rPr>
        <w:t>[child’s date of birth]</w:t>
      </w:r>
      <w:r w:rsidRPr="005D5690">
        <w:rPr>
          <w:rFonts w:ascii="Times New Roman" w:eastAsia="Calibri" w:hAnsi="Times New Roman" w:cs="Arial"/>
          <w:sz w:val="24"/>
          <w:szCs w:val="24"/>
          <w:lang w:val="en-CA"/>
        </w:rPr>
        <w:t>;</w:t>
      </w:r>
    </w:p>
    <w:p w:rsidR="007E145D" w:rsidRPr="005D5690" w:rsidRDefault="007E145D" w:rsidP="007E145D">
      <w:pPr>
        <w:widowControl/>
        <w:rPr>
          <w:rFonts w:ascii="Times New Roman" w:eastAsia="Calibri" w:hAnsi="Times New Roman" w:cs="Arial"/>
          <w:sz w:val="24"/>
          <w:szCs w:val="24"/>
          <w:lang w:val="en-CA"/>
        </w:rPr>
      </w:pPr>
    </w:p>
    <w:p w:rsidR="002914C9" w:rsidRPr="001C6F45" w:rsidRDefault="002914C9" w:rsidP="002914C9">
      <w:pPr>
        <w:tabs>
          <w:tab w:val="left" w:pos="720"/>
        </w:tabs>
        <w:ind w:left="720" w:hanging="720"/>
        <w:rPr>
          <w:rFonts w:ascii="Times New Roman" w:hAnsi="Times New Roman" w:cs="Times New Roman"/>
          <w:sz w:val="24"/>
          <w:szCs w:val="24"/>
        </w:rPr>
      </w:pPr>
      <w:r w:rsidRPr="005E4CC0">
        <w:rPr>
          <w:rFonts w:ascii="Times New Roman" w:hAnsi="Times New Roman" w:cs="Times New Roman"/>
          <w:spacing w:val="1"/>
          <w:sz w:val="24"/>
          <w:szCs w:val="24"/>
        </w:rPr>
        <w:t>AND UPON NOTING the</w:t>
      </w:r>
      <w:r w:rsidRPr="005E4CC0">
        <w:rPr>
          <w:rFonts w:ascii="Times New Roman" w:hAnsi="Times New Roman" w:cs="Times New Roman"/>
          <w:spacing w:val="-7"/>
          <w:sz w:val="24"/>
          <w:szCs w:val="24"/>
        </w:rPr>
        <w:t xml:space="preserve"> current parenting arrangement has been set by </w:t>
      </w:r>
      <w:r w:rsidRPr="005E4CC0">
        <w:rPr>
          <w:rFonts w:ascii="Times New Roman" w:hAnsi="Times New Roman" w:cs="Times New Roman"/>
          <w:spacing w:val="-1"/>
          <w:sz w:val="24"/>
          <w:szCs w:val="24"/>
        </w:rPr>
        <w:t>interim</w:t>
      </w:r>
      <w:r w:rsidRPr="005E4CC0">
        <w:rPr>
          <w:rFonts w:ascii="Times New Roman" w:hAnsi="Times New Roman" w:cs="Times New Roman"/>
          <w:spacing w:val="-3"/>
          <w:sz w:val="24"/>
          <w:szCs w:val="24"/>
        </w:rPr>
        <w:t xml:space="preserve"> </w:t>
      </w:r>
      <w:r w:rsidRPr="005E4CC0">
        <w:rPr>
          <w:rFonts w:ascii="Times New Roman" w:hAnsi="Times New Roman" w:cs="Times New Roman"/>
          <w:spacing w:val="-1"/>
          <w:sz w:val="24"/>
          <w:szCs w:val="24"/>
        </w:rPr>
        <w:t>Order</w:t>
      </w:r>
      <w:r w:rsidRPr="005E4CC0">
        <w:rPr>
          <w:rFonts w:ascii="Times New Roman" w:hAnsi="Times New Roman" w:cs="Times New Roman"/>
          <w:spacing w:val="-6"/>
          <w:sz w:val="24"/>
          <w:szCs w:val="24"/>
        </w:rPr>
        <w:t xml:space="preserve"> </w:t>
      </w:r>
      <w:r w:rsidRPr="005E4CC0">
        <w:rPr>
          <w:rFonts w:ascii="Times New Roman" w:hAnsi="Times New Roman" w:cs="Times New Roman"/>
          <w:sz w:val="24"/>
          <w:szCs w:val="24"/>
        </w:rPr>
        <w:t>of</w:t>
      </w:r>
      <w:r w:rsidRPr="005E4CC0">
        <w:rPr>
          <w:rFonts w:ascii="Times New Roman" w:hAnsi="Times New Roman" w:cs="Times New Roman"/>
          <w:spacing w:val="-5"/>
          <w:sz w:val="24"/>
          <w:szCs w:val="24"/>
        </w:rPr>
        <w:t xml:space="preserve"> </w:t>
      </w:r>
      <w:r w:rsidRPr="005E4CC0">
        <w:rPr>
          <w:rFonts w:ascii="Times New Roman" w:hAnsi="Times New Roman" w:cs="Times New Roman"/>
          <w:spacing w:val="-1"/>
          <w:sz w:val="24"/>
          <w:szCs w:val="24"/>
        </w:rPr>
        <w:t>Justice</w:t>
      </w:r>
      <w:r w:rsidRPr="005E4CC0">
        <w:rPr>
          <w:rFonts w:ascii="Times New Roman" w:hAnsi="Times New Roman" w:cs="Times New Roman"/>
          <w:spacing w:val="-7"/>
          <w:sz w:val="24"/>
          <w:szCs w:val="24"/>
        </w:rPr>
        <w:t xml:space="preserve"> </w:t>
      </w:r>
      <w:r w:rsidRPr="005E4CC0">
        <w:rPr>
          <w:rFonts w:ascii="Times New Roman" w:hAnsi="Times New Roman" w:cs="Times New Roman"/>
          <w:i/>
          <w:sz w:val="24"/>
          <w:szCs w:val="24"/>
        </w:rPr>
        <w:t>[name</w:t>
      </w:r>
      <w:r w:rsidRPr="005E4CC0">
        <w:rPr>
          <w:rFonts w:ascii="Times New Roman" w:hAnsi="Times New Roman" w:cs="Times New Roman"/>
          <w:i/>
          <w:spacing w:val="-7"/>
          <w:sz w:val="24"/>
          <w:szCs w:val="24"/>
        </w:rPr>
        <w:t xml:space="preserve"> </w:t>
      </w:r>
      <w:r w:rsidRPr="005E4CC0">
        <w:rPr>
          <w:rFonts w:ascii="Times New Roman" w:hAnsi="Times New Roman" w:cs="Times New Roman"/>
          <w:i/>
          <w:spacing w:val="-1"/>
          <w:sz w:val="24"/>
          <w:szCs w:val="24"/>
        </w:rPr>
        <w:t>of</w:t>
      </w:r>
      <w:r w:rsidRPr="005E4CC0">
        <w:rPr>
          <w:rFonts w:ascii="Times New Roman" w:hAnsi="Times New Roman" w:cs="Times New Roman"/>
          <w:i/>
          <w:spacing w:val="-5"/>
          <w:sz w:val="24"/>
          <w:szCs w:val="24"/>
        </w:rPr>
        <w:t xml:space="preserve"> </w:t>
      </w:r>
      <w:r w:rsidRPr="005E4CC0">
        <w:rPr>
          <w:rFonts w:ascii="Times New Roman" w:hAnsi="Times New Roman" w:cs="Times New Roman"/>
          <w:i/>
          <w:spacing w:val="-1"/>
          <w:sz w:val="24"/>
          <w:szCs w:val="24"/>
        </w:rPr>
        <w:t>Justice]</w:t>
      </w:r>
      <w:r w:rsidRPr="005E4CC0">
        <w:rPr>
          <w:rFonts w:ascii="Times New Roman" w:hAnsi="Times New Roman" w:cs="Times New Roman"/>
          <w:spacing w:val="-1"/>
          <w:sz w:val="24"/>
          <w:szCs w:val="24"/>
        </w:rPr>
        <w:t xml:space="preserve">, which provides that </w:t>
      </w:r>
      <w:r w:rsidRPr="005E4CC0">
        <w:rPr>
          <w:rFonts w:ascii="Times New Roman" w:hAnsi="Times New Roman" w:cs="Times New Roman"/>
          <w:i/>
          <w:spacing w:val="-1"/>
          <w:sz w:val="24"/>
          <w:szCs w:val="24"/>
        </w:rPr>
        <w:t>[describe nature of parenting arrangement]</w:t>
      </w:r>
      <w:r w:rsidRPr="005E4CC0">
        <w:rPr>
          <w:rFonts w:ascii="Times New Roman" w:hAnsi="Times New Roman" w:cs="Times New Roman"/>
          <w:i/>
          <w:sz w:val="24"/>
          <w:szCs w:val="24"/>
        </w:rPr>
        <w:t>.</w:t>
      </w:r>
    </w:p>
    <w:p w:rsidR="002914C9" w:rsidRDefault="002914C9" w:rsidP="002914C9">
      <w:pPr>
        <w:tabs>
          <w:tab w:val="left" w:pos="810"/>
        </w:tabs>
        <w:spacing w:before="74"/>
        <w:ind w:right="613"/>
        <w:rPr>
          <w:rFonts w:ascii="Times New Roman" w:hAnsi="Times New Roman" w:cs="Times New Roman"/>
          <w:sz w:val="24"/>
          <w:szCs w:val="24"/>
        </w:rPr>
      </w:pPr>
    </w:p>
    <w:p w:rsidR="00612818" w:rsidRDefault="00612818" w:rsidP="00BC4A71">
      <w:pPr>
        <w:tabs>
          <w:tab w:val="left" w:pos="1549"/>
        </w:tabs>
        <w:spacing w:before="74"/>
        <w:ind w:right="1160"/>
        <w:rPr>
          <w:rFonts w:ascii="Times New Roman" w:hAnsi="Times New Roman" w:cs="Times New Roman"/>
          <w:sz w:val="24"/>
          <w:szCs w:val="24"/>
        </w:rPr>
      </w:pPr>
    </w:p>
    <w:p w:rsidR="008A48A4" w:rsidRPr="001C6F45" w:rsidRDefault="00612818" w:rsidP="00FE530E">
      <w:pPr>
        <w:ind w:left="720" w:right="1160" w:hanging="720"/>
        <w:rPr>
          <w:rFonts w:ascii="Times New Roman" w:eastAsia="Arial" w:hAnsi="Times New Roman" w:cs="Times New Roman"/>
          <w:sz w:val="24"/>
          <w:szCs w:val="24"/>
        </w:rPr>
      </w:pPr>
      <w:r w:rsidRPr="001C6F45">
        <w:rPr>
          <w:rFonts w:ascii="Times New Roman" w:eastAsia="Arial" w:hAnsi="Times New Roman" w:cs="Times New Roman"/>
          <w:sz w:val="24"/>
          <w:szCs w:val="24"/>
        </w:rPr>
        <w:t xml:space="preserve">AND UPON the Court determining that it is in the best interests of the </w:t>
      </w:r>
      <w:proofErr w:type="gramStart"/>
      <w:r w:rsidRPr="001C6F45">
        <w:rPr>
          <w:rFonts w:ascii="Times New Roman" w:eastAsia="Arial" w:hAnsi="Times New Roman" w:cs="Times New Roman"/>
          <w:sz w:val="24"/>
          <w:szCs w:val="24"/>
        </w:rPr>
        <w:t>child</w:t>
      </w:r>
      <w:r w:rsidR="00BC4A71">
        <w:rPr>
          <w:rFonts w:ascii="Times New Roman" w:eastAsia="Arial" w:hAnsi="Times New Roman" w:cs="Times New Roman"/>
          <w:sz w:val="24"/>
          <w:szCs w:val="24"/>
        </w:rPr>
        <w:t>(</w:t>
      </w:r>
      <w:proofErr w:type="spellStart"/>
      <w:proofErr w:type="gramEnd"/>
      <w:r w:rsidR="00BC4A71">
        <w:rPr>
          <w:rFonts w:ascii="Times New Roman" w:eastAsia="Arial" w:hAnsi="Times New Roman" w:cs="Times New Roman"/>
          <w:sz w:val="24"/>
          <w:szCs w:val="24"/>
        </w:rPr>
        <w:t>ren</w:t>
      </w:r>
      <w:proofErr w:type="spellEnd"/>
      <w:r w:rsidR="00BC4A71">
        <w:rPr>
          <w:rFonts w:ascii="Times New Roman" w:eastAsia="Arial" w:hAnsi="Times New Roman" w:cs="Times New Roman"/>
          <w:sz w:val="24"/>
          <w:szCs w:val="24"/>
        </w:rPr>
        <w:t>)</w:t>
      </w:r>
      <w:r w:rsidRPr="001C6F45">
        <w:rPr>
          <w:rFonts w:ascii="Times New Roman" w:eastAsia="Arial" w:hAnsi="Times New Roman" w:cs="Times New Roman"/>
          <w:sz w:val="24"/>
          <w:szCs w:val="24"/>
        </w:rPr>
        <w:t xml:space="preserve"> that a Practice Note 7 Intervention be </w:t>
      </w:r>
      <w:r w:rsidR="00BF29D4" w:rsidRPr="001C6F45">
        <w:rPr>
          <w:rFonts w:ascii="Times New Roman" w:eastAsia="Arial" w:hAnsi="Times New Roman" w:cs="Times New Roman"/>
          <w:sz w:val="24"/>
          <w:szCs w:val="24"/>
        </w:rPr>
        <w:t>ordered</w:t>
      </w:r>
      <w:r w:rsidRPr="001C6F45">
        <w:rPr>
          <w:rFonts w:ascii="Times New Roman" w:eastAsia="Arial" w:hAnsi="Times New Roman" w:cs="Times New Roman"/>
          <w:sz w:val="24"/>
          <w:szCs w:val="24"/>
        </w:rPr>
        <w:t>;</w:t>
      </w:r>
    </w:p>
    <w:p w:rsidR="00612818" w:rsidRDefault="00612818" w:rsidP="00311CAC">
      <w:pPr>
        <w:ind w:right="1160"/>
        <w:rPr>
          <w:rFonts w:ascii="Times New Roman" w:eastAsia="Arial" w:hAnsi="Times New Roman" w:cs="Times New Roman"/>
          <w:sz w:val="24"/>
          <w:szCs w:val="24"/>
        </w:rPr>
      </w:pPr>
    </w:p>
    <w:p w:rsidR="003465E5" w:rsidRPr="003465E5" w:rsidRDefault="003465E5" w:rsidP="003465E5">
      <w:pPr>
        <w:spacing w:after="240"/>
        <w:ind w:left="720" w:hanging="720"/>
        <w:rPr>
          <w:rFonts w:ascii="Times New Roman" w:hAnsi="Times New Roman" w:cs="Times New Roman"/>
          <w:sz w:val="24"/>
          <w:szCs w:val="24"/>
        </w:rPr>
      </w:pPr>
      <w:r w:rsidRPr="003465E5">
        <w:rPr>
          <w:rFonts w:ascii="Times New Roman" w:hAnsi="Times New Roman" w:cs="Times New Roman"/>
          <w:sz w:val="24"/>
          <w:szCs w:val="24"/>
        </w:rPr>
        <w:t xml:space="preserve">AND UPON the Court being satisfied that the parties are able to pay the cost of the </w:t>
      </w:r>
      <w:r w:rsidR="00505D16">
        <w:rPr>
          <w:rFonts w:ascii="Times New Roman" w:hAnsi="Times New Roman" w:cs="Times New Roman"/>
          <w:sz w:val="24"/>
          <w:szCs w:val="24"/>
        </w:rPr>
        <w:t>Intervention</w:t>
      </w:r>
      <w:r w:rsidRPr="003465E5">
        <w:rPr>
          <w:rFonts w:ascii="Times New Roman" w:hAnsi="Times New Roman" w:cs="Times New Roman"/>
          <w:sz w:val="24"/>
          <w:szCs w:val="24"/>
        </w:rPr>
        <w:t>,</w:t>
      </w:r>
      <w:r w:rsidR="00505D16">
        <w:rPr>
          <w:rFonts w:ascii="Times New Roman" w:hAnsi="Times New Roman" w:cs="Times New Roman"/>
          <w:sz w:val="24"/>
          <w:szCs w:val="24"/>
        </w:rPr>
        <w:t xml:space="preserve"> </w:t>
      </w:r>
      <w:r w:rsidR="00505D16">
        <w:rPr>
          <w:rFonts w:ascii="Times New Roman" w:eastAsia="Arial" w:hAnsi="Times New Roman" w:cs="Times New Roman"/>
          <w:sz w:val="24"/>
          <w:szCs w:val="24"/>
        </w:rPr>
        <w:t>taking into account any available subsidies and health care coverage,</w:t>
      </w:r>
      <w:r w:rsidRPr="003465E5">
        <w:rPr>
          <w:rFonts w:ascii="Times New Roman" w:hAnsi="Times New Roman" w:cs="Times New Roman"/>
          <w:sz w:val="24"/>
          <w:szCs w:val="24"/>
        </w:rPr>
        <w:t xml:space="preserve"> </w:t>
      </w:r>
      <w:r w:rsidRPr="005E4CC0">
        <w:rPr>
          <w:rFonts w:ascii="Times New Roman" w:hAnsi="Times New Roman" w:cs="Times New Roman"/>
          <w:sz w:val="24"/>
          <w:szCs w:val="24"/>
        </w:rPr>
        <w:t xml:space="preserve">or that the party seeking the </w:t>
      </w:r>
      <w:r w:rsidR="00505D16" w:rsidRPr="005E4CC0">
        <w:rPr>
          <w:rFonts w:ascii="Times New Roman" w:hAnsi="Times New Roman" w:cs="Times New Roman"/>
          <w:sz w:val="24"/>
          <w:szCs w:val="24"/>
        </w:rPr>
        <w:t>Intervention</w:t>
      </w:r>
      <w:r w:rsidRPr="005E4CC0">
        <w:rPr>
          <w:rFonts w:ascii="Times New Roman" w:hAnsi="Times New Roman" w:cs="Times New Roman"/>
          <w:sz w:val="24"/>
          <w:szCs w:val="24"/>
        </w:rPr>
        <w:t xml:space="preserve"> is able to pay the entire cost of the </w:t>
      </w:r>
      <w:r w:rsidR="00505D16" w:rsidRPr="005E4CC0">
        <w:rPr>
          <w:rFonts w:ascii="Times New Roman" w:hAnsi="Times New Roman" w:cs="Times New Roman"/>
          <w:sz w:val="24"/>
          <w:szCs w:val="24"/>
        </w:rPr>
        <w:t>Intervention</w:t>
      </w:r>
      <w:r w:rsidRPr="005E4CC0">
        <w:rPr>
          <w:rFonts w:ascii="Times New Roman" w:hAnsi="Times New Roman" w:cs="Times New Roman"/>
          <w:sz w:val="24"/>
          <w:szCs w:val="24"/>
        </w:rPr>
        <w:t xml:space="preserve"> at first instance, subject to their right to seek a contribution from the other party at the conclusion of the </w:t>
      </w:r>
      <w:r w:rsidR="00505D16" w:rsidRPr="005E4CC0">
        <w:rPr>
          <w:rFonts w:ascii="Times New Roman" w:hAnsi="Times New Roman" w:cs="Times New Roman"/>
          <w:sz w:val="24"/>
          <w:szCs w:val="24"/>
        </w:rPr>
        <w:t>Intervention</w:t>
      </w:r>
      <w:r w:rsidRPr="005E4CC0">
        <w:rPr>
          <w:rFonts w:ascii="Times New Roman" w:hAnsi="Times New Roman" w:cs="Times New Roman"/>
          <w:sz w:val="24"/>
          <w:szCs w:val="24"/>
        </w:rPr>
        <w:t>;</w:t>
      </w:r>
      <w:r w:rsidRPr="003465E5">
        <w:rPr>
          <w:rFonts w:ascii="Times New Roman" w:hAnsi="Times New Roman" w:cs="Times New Roman"/>
          <w:sz w:val="24"/>
          <w:szCs w:val="24"/>
        </w:rPr>
        <w:t xml:space="preserve"> </w:t>
      </w:r>
    </w:p>
    <w:p w:rsidR="00535DAF" w:rsidRDefault="00535DAF" w:rsidP="00FE530E">
      <w:pPr>
        <w:ind w:left="720" w:right="1160" w:hanging="720"/>
        <w:rPr>
          <w:rFonts w:ascii="Times New Roman" w:eastAsia="Arial" w:hAnsi="Times New Roman" w:cs="Times New Roman"/>
          <w:sz w:val="24"/>
          <w:szCs w:val="24"/>
        </w:rPr>
      </w:pPr>
      <w:r>
        <w:rPr>
          <w:rFonts w:ascii="Times New Roman" w:eastAsia="Arial" w:hAnsi="Times New Roman" w:cs="Times New Roman"/>
          <w:sz w:val="24"/>
          <w:szCs w:val="24"/>
        </w:rPr>
        <w:t>AND UPON noting the Parenting Expert’s consent to act and approval of the terms of this Order endorsed hereon;</w:t>
      </w:r>
    </w:p>
    <w:p w:rsidR="00535DAF" w:rsidRDefault="00535DAF" w:rsidP="00FE530E">
      <w:pPr>
        <w:ind w:left="720" w:right="1160" w:hanging="720"/>
        <w:rPr>
          <w:rFonts w:ascii="Times New Roman" w:eastAsia="Arial" w:hAnsi="Times New Roman" w:cs="Times New Roman"/>
          <w:sz w:val="24"/>
          <w:szCs w:val="24"/>
        </w:rPr>
      </w:pPr>
    </w:p>
    <w:p w:rsidR="00535DAF" w:rsidRPr="001C6F45" w:rsidRDefault="00535DAF" w:rsidP="00FE530E">
      <w:pPr>
        <w:ind w:left="720" w:right="1160" w:hanging="720"/>
        <w:rPr>
          <w:rFonts w:ascii="Times New Roman" w:eastAsia="Arial" w:hAnsi="Times New Roman" w:cs="Times New Roman"/>
          <w:sz w:val="24"/>
          <w:szCs w:val="24"/>
        </w:rPr>
      </w:pPr>
      <w:r>
        <w:rPr>
          <w:rFonts w:ascii="Times New Roman" w:eastAsia="Arial" w:hAnsi="Times New Roman" w:cs="Times New Roman"/>
          <w:sz w:val="24"/>
          <w:szCs w:val="24"/>
        </w:rPr>
        <w:t>AND UPON the Court being advised that the parties have signed the Parenting Expert’s service agreement;</w:t>
      </w:r>
    </w:p>
    <w:p w:rsidR="008A48A4" w:rsidRDefault="008A48A4" w:rsidP="00311CAC">
      <w:pPr>
        <w:ind w:right="1160"/>
        <w:rPr>
          <w:rFonts w:ascii="Times New Roman" w:eastAsia="Arial" w:hAnsi="Times New Roman" w:cs="Times New Roman"/>
          <w:sz w:val="21"/>
          <w:szCs w:val="21"/>
        </w:rPr>
      </w:pPr>
    </w:p>
    <w:p w:rsidR="00196222" w:rsidRDefault="00196222" w:rsidP="00311CAC">
      <w:pPr>
        <w:ind w:right="1160"/>
        <w:rPr>
          <w:rFonts w:ascii="Times New Roman" w:eastAsia="Arial" w:hAnsi="Times New Roman" w:cs="Times New Roman"/>
          <w:sz w:val="21"/>
          <w:szCs w:val="21"/>
        </w:rPr>
      </w:pPr>
    </w:p>
    <w:p w:rsidR="008A48A4" w:rsidRDefault="00042134" w:rsidP="00311CAC">
      <w:pPr>
        <w:ind w:right="1160"/>
        <w:rPr>
          <w:rFonts w:ascii="Times New Roman" w:hAnsi="Times New Roman" w:cs="Times New Roman"/>
          <w:sz w:val="24"/>
          <w:szCs w:val="24"/>
        </w:rPr>
      </w:pPr>
      <w:r w:rsidRPr="001C6F45">
        <w:rPr>
          <w:rFonts w:ascii="Times New Roman" w:hAnsi="Times New Roman" w:cs="Times New Roman"/>
          <w:sz w:val="24"/>
          <w:szCs w:val="24"/>
        </w:rPr>
        <w:t>IT</w:t>
      </w:r>
      <w:r w:rsidRPr="001C6F45">
        <w:rPr>
          <w:rFonts w:ascii="Times New Roman" w:hAnsi="Times New Roman" w:cs="Times New Roman"/>
          <w:spacing w:val="-5"/>
          <w:sz w:val="24"/>
          <w:szCs w:val="24"/>
        </w:rPr>
        <w:t xml:space="preserve"> </w:t>
      </w:r>
      <w:r w:rsidRPr="001C6F45">
        <w:rPr>
          <w:rFonts w:ascii="Times New Roman" w:hAnsi="Times New Roman" w:cs="Times New Roman"/>
          <w:sz w:val="24"/>
          <w:szCs w:val="24"/>
        </w:rPr>
        <w:t>IS</w:t>
      </w:r>
      <w:r w:rsidRPr="001C6F45">
        <w:rPr>
          <w:rFonts w:ascii="Times New Roman" w:hAnsi="Times New Roman" w:cs="Times New Roman"/>
          <w:spacing w:val="-9"/>
          <w:sz w:val="24"/>
          <w:szCs w:val="24"/>
        </w:rPr>
        <w:t xml:space="preserve"> </w:t>
      </w:r>
      <w:r w:rsidRPr="001C6F45">
        <w:rPr>
          <w:rFonts w:ascii="Times New Roman" w:hAnsi="Times New Roman" w:cs="Times New Roman"/>
          <w:sz w:val="24"/>
          <w:szCs w:val="24"/>
        </w:rPr>
        <w:t>ORDE</w:t>
      </w:r>
      <w:r w:rsidRPr="001C6F45">
        <w:rPr>
          <w:rFonts w:ascii="Times New Roman" w:hAnsi="Times New Roman" w:cs="Times New Roman"/>
          <w:spacing w:val="1"/>
          <w:sz w:val="24"/>
          <w:szCs w:val="24"/>
        </w:rPr>
        <w:t>R</w:t>
      </w:r>
      <w:r w:rsidRPr="001C6F45">
        <w:rPr>
          <w:rFonts w:ascii="Times New Roman" w:hAnsi="Times New Roman" w:cs="Times New Roman"/>
          <w:spacing w:val="-1"/>
          <w:sz w:val="24"/>
          <w:szCs w:val="24"/>
        </w:rPr>
        <w:t>E</w:t>
      </w:r>
      <w:r w:rsidRPr="001C6F45">
        <w:rPr>
          <w:rFonts w:ascii="Times New Roman" w:hAnsi="Times New Roman" w:cs="Times New Roman"/>
          <w:sz w:val="24"/>
          <w:szCs w:val="24"/>
        </w:rPr>
        <w:t>D</w:t>
      </w:r>
      <w:r w:rsidRPr="001C6F45">
        <w:rPr>
          <w:rFonts w:ascii="Times New Roman" w:hAnsi="Times New Roman" w:cs="Times New Roman"/>
          <w:spacing w:val="-7"/>
          <w:sz w:val="24"/>
          <w:szCs w:val="24"/>
        </w:rPr>
        <w:t xml:space="preserve"> </w:t>
      </w:r>
      <w:r w:rsidRPr="001C6F45">
        <w:rPr>
          <w:rFonts w:ascii="Times New Roman" w:hAnsi="Times New Roman" w:cs="Times New Roman"/>
          <w:spacing w:val="3"/>
          <w:sz w:val="24"/>
          <w:szCs w:val="24"/>
        </w:rPr>
        <w:t>T</w:t>
      </w:r>
      <w:r w:rsidRPr="001C6F45">
        <w:rPr>
          <w:rFonts w:ascii="Times New Roman" w:hAnsi="Times New Roman" w:cs="Times New Roman"/>
          <w:sz w:val="24"/>
          <w:szCs w:val="24"/>
        </w:rPr>
        <w:t>H</w:t>
      </w:r>
      <w:r w:rsidRPr="001C6F45">
        <w:rPr>
          <w:rFonts w:ascii="Times New Roman" w:hAnsi="Times New Roman" w:cs="Times New Roman"/>
          <w:spacing w:val="-1"/>
          <w:sz w:val="24"/>
          <w:szCs w:val="24"/>
        </w:rPr>
        <w:t>A</w:t>
      </w:r>
      <w:r w:rsidRPr="001C6F45">
        <w:rPr>
          <w:rFonts w:ascii="Times New Roman" w:hAnsi="Times New Roman" w:cs="Times New Roman"/>
          <w:spacing w:val="3"/>
          <w:sz w:val="24"/>
          <w:szCs w:val="24"/>
        </w:rPr>
        <w:t>T</w:t>
      </w:r>
      <w:r w:rsidRPr="001C6F45">
        <w:rPr>
          <w:rFonts w:ascii="Times New Roman" w:hAnsi="Times New Roman" w:cs="Times New Roman"/>
          <w:sz w:val="24"/>
          <w:szCs w:val="24"/>
        </w:rPr>
        <w:t>:</w:t>
      </w:r>
    </w:p>
    <w:p w:rsidR="001C0B02" w:rsidRDefault="001C0B02" w:rsidP="00311CAC">
      <w:pPr>
        <w:ind w:right="1160"/>
        <w:rPr>
          <w:rFonts w:ascii="Times New Roman" w:hAnsi="Times New Roman" w:cs="Times New Roman"/>
          <w:sz w:val="24"/>
          <w:szCs w:val="24"/>
        </w:rPr>
      </w:pPr>
    </w:p>
    <w:p w:rsidR="00FA7FBF" w:rsidRPr="00FA7FBF" w:rsidRDefault="00BC4A71" w:rsidP="00FA7FBF">
      <w:pPr>
        <w:pStyle w:val="ListParagraph"/>
        <w:numPr>
          <w:ilvl w:val="0"/>
          <w:numId w:val="14"/>
        </w:numPr>
        <w:ind w:right="1160"/>
        <w:rPr>
          <w:rFonts w:ascii="Times New Roman" w:eastAsia="Arial" w:hAnsi="Times New Roman" w:cs="Times New Roman"/>
          <w:sz w:val="24"/>
          <w:szCs w:val="24"/>
        </w:rPr>
      </w:pPr>
      <w:r w:rsidRPr="00BC4A71">
        <w:rPr>
          <w:rFonts w:ascii="Times New Roman" w:eastAsia="Arial" w:hAnsi="Times New Roman" w:cs="Times New Roman"/>
          <w:i/>
          <w:sz w:val="24"/>
          <w:szCs w:val="24"/>
        </w:rPr>
        <w:t>[Name of Parenting Expert]</w:t>
      </w:r>
      <w:r w:rsidR="001C0B02" w:rsidRPr="001C0B02">
        <w:rPr>
          <w:rFonts w:ascii="Times New Roman" w:eastAsia="Arial" w:hAnsi="Times New Roman" w:cs="Times New Roman"/>
          <w:sz w:val="24"/>
          <w:szCs w:val="24"/>
        </w:rPr>
        <w:t xml:space="preserve"> is hereby appointed as Parenting Expert to carry out the following Intervention und</w:t>
      </w:r>
      <w:r w:rsidR="001C7E68">
        <w:rPr>
          <w:rFonts w:ascii="Times New Roman" w:eastAsia="Arial" w:hAnsi="Times New Roman" w:cs="Times New Roman"/>
          <w:sz w:val="24"/>
          <w:szCs w:val="24"/>
        </w:rPr>
        <w:t xml:space="preserve">er Family Law Practice Note 7: </w:t>
      </w:r>
      <w:r w:rsidR="001C7E68" w:rsidRPr="001C7E68">
        <w:rPr>
          <w:rFonts w:ascii="Times New Roman" w:eastAsia="Arial" w:hAnsi="Times New Roman" w:cs="Times New Roman"/>
          <w:i/>
          <w:sz w:val="24"/>
          <w:szCs w:val="24"/>
        </w:rPr>
        <w:t>[</w:t>
      </w:r>
      <w:r w:rsidR="001C0B02" w:rsidRPr="001C7E68">
        <w:rPr>
          <w:rFonts w:ascii="Times New Roman" w:eastAsia="Arial" w:hAnsi="Times New Roman" w:cs="Times New Roman"/>
          <w:i/>
          <w:sz w:val="24"/>
          <w:szCs w:val="24"/>
        </w:rPr>
        <w:t>Describe type of Intervention and wh</w:t>
      </w:r>
      <w:r w:rsidR="001C7E68" w:rsidRPr="001C7E68">
        <w:rPr>
          <w:rFonts w:ascii="Times New Roman" w:eastAsia="Arial" w:hAnsi="Times New Roman" w:cs="Times New Roman"/>
          <w:i/>
          <w:sz w:val="24"/>
          <w:szCs w:val="24"/>
        </w:rPr>
        <w:t xml:space="preserve">ether </w:t>
      </w:r>
      <w:r w:rsidR="00C61363" w:rsidRPr="00C61363">
        <w:rPr>
          <w:rFonts w:ascii="Times New Roman" w:eastAsia="Arial" w:hAnsi="Times New Roman" w:cs="Times New Roman"/>
          <w:i/>
          <w:sz w:val="24"/>
          <w:szCs w:val="24"/>
        </w:rPr>
        <w:t xml:space="preserve">Evaluative </w:t>
      </w:r>
      <w:r w:rsidR="00C61363">
        <w:rPr>
          <w:rFonts w:ascii="Times New Roman" w:eastAsia="Arial" w:hAnsi="Times New Roman" w:cs="Times New Roman"/>
          <w:i/>
          <w:sz w:val="24"/>
          <w:szCs w:val="24"/>
        </w:rPr>
        <w:t xml:space="preserve">or </w:t>
      </w:r>
      <w:r w:rsidR="001C7E68" w:rsidRPr="001C7E68">
        <w:rPr>
          <w:rFonts w:ascii="Times New Roman" w:eastAsia="Arial" w:hAnsi="Times New Roman" w:cs="Times New Roman"/>
          <w:i/>
          <w:sz w:val="24"/>
          <w:szCs w:val="24"/>
        </w:rPr>
        <w:t>Therapeutic]</w:t>
      </w:r>
    </w:p>
    <w:p w:rsidR="00FA7FBF" w:rsidRPr="00FA7FBF" w:rsidRDefault="00FA7FBF" w:rsidP="00FA7FBF">
      <w:pPr>
        <w:pStyle w:val="ListParagraph"/>
        <w:ind w:left="720" w:right="1160"/>
        <w:rPr>
          <w:rFonts w:ascii="Times New Roman" w:eastAsia="Arial" w:hAnsi="Times New Roman" w:cs="Times New Roman"/>
          <w:sz w:val="24"/>
          <w:szCs w:val="24"/>
        </w:rPr>
      </w:pPr>
    </w:p>
    <w:p w:rsidR="00650589" w:rsidRPr="005E4CC0" w:rsidRDefault="00EB5D42" w:rsidP="00FA7FBF">
      <w:pPr>
        <w:pStyle w:val="ListParagraph"/>
        <w:numPr>
          <w:ilvl w:val="0"/>
          <w:numId w:val="14"/>
        </w:numPr>
        <w:ind w:right="1160"/>
        <w:rPr>
          <w:rFonts w:ascii="Times New Roman" w:eastAsia="Arial" w:hAnsi="Times New Roman" w:cs="Times New Roman"/>
          <w:sz w:val="24"/>
          <w:szCs w:val="24"/>
        </w:rPr>
      </w:pPr>
      <w:r w:rsidRPr="00FA7FBF">
        <w:rPr>
          <w:rFonts w:ascii="Times New Roman" w:eastAsia="Arial" w:hAnsi="Times New Roman" w:cs="Times New Roman"/>
          <w:sz w:val="24"/>
          <w:szCs w:val="24"/>
        </w:rPr>
        <w:t xml:space="preserve">The Parenting Expert will </w:t>
      </w:r>
      <w:r w:rsidR="00C61363" w:rsidRPr="00FA7FBF">
        <w:rPr>
          <w:rFonts w:ascii="Times New Roman" w:eastAsia="Arial" w:hAnsi="Times New Roman" w:cs="Times New Roman"/>
          <w:sz w:val="24"/>
          <w:szCs w:val="24"/>
        </w:rPr>
        <w:t xml:space="preserve">be paid </w:t>
      </w:r>
      <w:r w:rsidRPr="00FA7FBF">
        <w:rPr>
          <w:rFonts w:ascii="Times New Roman" w:eastAsia="Arial" w:hAnsi="Times New Roman" w:cs="Times New Roman"/>
          <w:sz w:val="24"/>
          <w:szCs w:val="24"/>
        </w:rPr>
        <w:t xml:space="preserve">a retainer of </w:t>
      </w:r>
      <w:r w:rsidR="001C7E68" w:rsidRPr="00FA7FBF">
        <w:rPr>
          <w:rFonts w:ascii="Times New Roman" w:eastAsia="Arial" w:hAnsi="Times New Roman" w:cs="Times New Roman"/>
          <w:i/>
          <w:sz w:val="24"/>
          <w:szCs w:val="24"/>
        </w:rPr>
        <w:t>[a</w:t>
      </w:r>
      <w:r w:rsidRPr="00FA7FBF">
        <w:rPr>
          <w:rFonts w:ascii="Times New Roman" w:eastAsia="Arial" w:hAnsi="Times New Roman" w:cs="Times New Roman"/>
          <w:i/>
          <w:sz w:val="24"/>
          <w:szCs w:val="24"/>
        </w:rPr>
        <w:t>mount]</w:t>
      </w:r>
      <w:r w:rsidRPr="00FA7FBF">
        <w:rPr>
          <w:rFonts w:ascii="Times New Roman" w:eastAsia="Arial" w:hAnsi="Times New Roman" w:cs="Times New Roman"/>
          <w:sz w:val="24"/>
          <w:szCs w:val="24"/>
        </w:rPr>
        <w:t xml:space="preserve"> </w:t>
      </w:r>
      <w:r w:rsidR="003131BE" w:rsidRPr="00FA7FBF">
        <w:rPr>
          <w:rFonts w:ascii="Times New Roman" w:eastAsia="Arial" w:hAnsi="Times New Roman" w:cs="Times New Roman"/>
          <w:sz w:val="24"/>
          <w:szCs w:val="24"/>
        </w:rPr>
        <w:t xml:space="preserve">on or before </w:t>
      </w:r>
      <w:r w:rsidR="001C7E68" w:rsidRPr="00FA7FBF">
        <w:rPr>
          <w:rFonts w:ascii="Times New Roman" w:eastAsia="Arial" w:hAnsi="Times New Roman" w:cs="Times New Roman"/>
          <w:i/>
          <w:sz w:val="24"/>
          <w:szCs w:val="24"/>
        </w:rPr>
        <w:t>[d</w:t>
      </w:r>
      <w:r w:rsidRPr="00FA7FBF">
        <w:rPr>
          <w:rFonts w:ascii="Times New Roman" w:eastAsia="Arial" w:hAnsi="Times New Roman" w:cs="Times New Roman"/>
          <w:i/>
          <w:sz w:val="24"/>
          <w:szCs w:val="24"/>
        </w:rPr>
        <w:t>ate].</w:t>
      </w:r>
      <w:r w:rsidR="00650589" w:rsidRPr="00FA7FBF">
        <w:rPr>
          <w:rFonts w:ascii="Times New Roman" w:hAnsi="Times New Roman" w:cs="Times New Roman"/>
          <w:sz w:val="24"/>
          <w:szCs w:val="24"/>
        </w:rPr>
        <w:t xml:space="preserve"> </w:t>
      </w:r>
      <w:r w:rsidR="00650589" w:rsidRPr="005E4CC0">
        <w:rPr>
          <w:rFonts w:ascii="Times New Roman" w:hAnsi="Times New Roman" w:cs="Times New Roman"/>
          <w:sz w:val="24"/>
          <w:szCs w:val="24"/>
        </w:rPr>
        <w:t>Subject to the ultimate determination by the trial Justice as to how the parties shall bear the cost of the Parenting Expert, payment to the Parenting Expert shall be paid by the parties as follows:</w:t>
      </w:r>
    </w:p>
    <w:p w:rsidR="00650589" w:rsidRPr="005E4CC0" w:rsidRDefault="00650589" w:rsidP="00650589">
      <w:pPr>
        <w:pStyle w:val="Quote1st"/>
        <w:numPr>
          <w:ilvl w:val="0"/>
          <w:numId w:val="15"/>
        </w:numPr>
        <w:rPr>
          <w:rFonts w:cs="Times New Roman"/>
        </w:rPr>
      </w:pPr>
      <w:r w:rsidRPr="005E4CC0">
        <w:rPr>
          <w:rFonts w:cs="Times New Roman"/>
          <w:i/>
        </w:rPr>
        <w:t>[Name of party]</w:t>
      </w:r>
      <w:r w:rsidRPr="005E4CC0">
        <w:rPr>
          <w:rFonts w:cs="Times New Roman"/>
        </w:rPr>
        <w:t xml:space="preserve"> shall pay </w:t>
      </w:r>
      <w:r w:rsidRPr="005E4CC0">
        <w:rPr>
          <w:rFonts w:cs="Times New Roman"/>
          <w:i/>
        </w:rPr>
        <w:t>[percentage]</w:t>
      </w:r>
      <w:r w:rsidRPr="005E4CC0">
        <w:rPr>
          <w:rFonts w:cs="Times New Roman"/>
        </w:rPr>
        <w:t xml:space="preserve"> of the costs in the interim;</w:t>
      </w:r>
    </w:p>
    <w:p w:rsidR="00650589" w:rsidRPr="005E4CC0" w:rsidRDefault="00650589" w:rsidP="00650589">
      <w:pPr>
        <w:widowControl/>
        <w:numPr>
          <w:ilvl w:val="0"/>
          <w:numId w:val="15"/>
        </w:numPr>
        <w:spacing w:before="120" w:after="240"/>
        <w:rPr>
          <w:rFonts w:ascii="Times New Roman" w:hAnsi="Times New Roman" w:cs="Times New Roman"/>
          <w:sz w:val="24"/>
          <w:szCs w:val="24"/>
        </w:rPr>
      </w:pPr>
      <w:r w:rsidRPr="005E4CC0">
        <w:rPr>
          <w:rFonts w:ascii="Times New Roman" w:hAnsi="Times New Roman" w:cs="Times New Roman"/>
          <w:i/>
          <w:sz w:val="24"/>
          <w:szCs w:val="24"/>
        </w:rPr>
        <w:t>[Name of other party]</w:t>
      </w:r>
      <w:r w:rsidRPr="005E4CC0">
        <w:rPr>
          <w:rFonts w:ascii="Times New Roman" w:hAnsi="Times New Roman" w:cs="Times New Roman"/>
          <w:sz w:val="24"/>
          <w:szCs w:val="24"/>
        </w:rPr>
        <w:t xml:space="preserve"> shall pay </w:t>
      </w:r>
      <w:r w:rsidRPr="005E4CC0">
        <w:rPr>
          <w:rFonts w:ascii="Times New Roman" w:hAnsi="Times New Roman" w:cs="Times New Roman"/>
          <w:i/>
          <w:sz w:val="24"/>
          <w:szCs w:val="24"/>
        </w:rPr>
        <w:t>[percentage]</w:t>
      </w:r>
      <w:r w:rsidRPr="005E4CC0">
        <w:rPr>
          <w:rFonts w:ascii="Times New Roman" w:hAnsi="Times New Roman" w:cs="Times New Roman"/>
          <w:sz w:val="24"/>
          <w:szCs w:val="24"/>
        </w:rPr>
        <w:t xml:space="preserve"> of the costs in the interim; </w:t>
      </w:r>
    </w:p>
    <w:p w:rsidR="00EB5D42" w:rsidRPr="00650589" w:rsidRDefault="00EB5D42" w:rsidP="00311CAC">
      <w:pPr>
        <w:ind w:left="720" w:right="1160" w:hanging="720"/>
        <w:rPr>
          <w:rFonts w:ascii="Times New Roman" w:eastAsia="Arial" w:hAnsi="Times New Roman" w:cs="Times New Roman"/>
        </w:rPr>
      </w:pPr>
    </w:p>
    <w:p w:rsidR="00EB5D42" w:rsidRPr="003131BE" w:rsidRDefault="00535DAF" w:rsidP="003131BE">
      <w:pPr>
        <w:pStyle w:val="ListParagraph"/>
        <w:numPr>
          <w:ilvl w:val="0"/>
          <w:numId w:val="14"/>
        </w:numPr>
        <w:ind w:right="1160"/>
        <w:rPr>
          <w:rFonts w:ascii="Times New Roman" w:eastAsia="Arial" w:hAnsi="Times New Roman" w:cs="Times New Roman"/>
          <w:sz w:val="24"/>
          <w:szCs w:val="24"/>
        </w:rPr>
      </w:pPr>
      <w:r>
        <w:rPr>
          <w:rFonts w:ascii="Times New Roman" w:eastAsia="Arial" w:hAnsi="Times New Roman" w:cs="Times New Roman"/>
          <w:sz w:val="24"/>
          <w:szCs w:val="24"/>
        </w:rPr>
        <w:t>T</w:t>
      </w:r>
      <w:r w:rsidR="00EB5D42" w:rsidRPr="003131BE">
        <w:rPr>
          <w:rFonts w:ascii="Times New Roman" w:eastAsia="Arial" w:hAnsi="Times New Roman" w:cs="Times New Roman"/>
          <w:sz w:val="24"/>
          <w:szCs w:val="24"/>
        </w:rPr>
        <w:t xml:space="preserve">he </w:t>
      </w:r>
      <w:r w:rsidR="00C61363" w:rsidRPr="003131BE">
        <w:rPr>
          <w:rFonts w:ascii="Times New Roman" w:eastAsia="Arial" w:hAnsi="Times New Roman" w:cs="Times New Roman"/>
          <w:sz w:val="24"/>
          <w:szCs w:val="24"/>
        </w:rPr>
        <w:t xml:space="preserve">Parenting Expert will spend a maximum of </w:t>
      </w:r>
      <w:r w:rsidR="00C61363" w:rsidRPr="003131BE">
        <w:rPr>
          <w:rFonts w:ascii="Times New Roman" w:eastAsia="Arial" w:hAnsi="Times New Roman" w:cs="Times New Roman"/>
          <w:i/>
          <w:sz w:val="24"/>
          <w:szCs w:val="24"/>
        </w:rPr>
        <w:t xml:space="preserve">[number] </w:t>
      </w:r>
      <w:r w:rsidR="00C61363" w:rsidRPr="003131BE">
        <w:rPr>
          <w:rFonts w:ascii="Times New Roman" w:eastAsia="Arial" w:hAnsi="Times New Roman" w:cs="Times New Roman"/>
          <w:sz w:val="24"/>
          <w:szCs w:val="24"/>
        </w:rPr>
        <w:t xml:space="preserve">hours conducting and reporting on the </w:t>
      </w:r>
      <w:r w:rsidR="00EB5D42" w:rsidRPr="003131BE">
        <w:rPr>
          <w:rFonts w:ascii="Times New Roman" w:eastAsia="Arial" w:hAnsi="Times New Roman" w:cs="Times New Roman"/>
          <w:sz w:val="24"/>
          <w:szCs w:val="24"/>
        </w:rPr>
        <w:t>Intervention</w:t>
      </w:r>
      <w:r w:rsidR="00FE517F">
        <w:rPr>
          <w:rFonts w:ascii="Times New Roman" w:eastAsia="Arial" w:hAnsi="Times New Roman" w:cs="Times New Roman"/>
          <w:sz w:val="24"/>
          <w:szCs w:val="24"/>
        </w:rPr>
        <w:t>, unless otherwise extended by agreement between the parties and the Parenting Expert. T</w:t>
      </w:r>
      <w:r w:rsidR="00C61363" w:rsidRPr="003131BE">
        <w:rPr>
          <w:rFonts w:ascii="Times New Roman" w:eastAsia="Arial" w:hAnsi="Times New Roman" w:cs="Times New Roman"/>
          <w:sz w:val="24"/>
          <w:szCs w:val="24"/>
        </w:rPr>
        <w:t xml:space="preserve">he </w:t>
      </w:r>
      <w:r w:rsidR="00952F7A" w:rsidRPr="003131BE">
        <w:rPr>
          <w:rFonts w:ascii="Times New Roman" w:eastAsia="Arial" w:hAnsi="Times New Roman" w:cs="Times New Roman"/>
          <w:sz w:val="24"/>
          <w:szCs w:val="24"/>
        </w:rPr>
        <w:t xml:space="preserve">estimated date for completion is </w:t>
      </w:r>
      <w:r w:rsidR="001C7E68" w:rsidRPr="003131BE">
        <w:rPr>
          <w:rFonts w:ascii="Times New Roman" w:eastAsia="Arial" w:hAnsi="Times New Roman" w:cs="Times New Roman"/>
          <w:i/>
          <w:sz w:val="24"/>
          <w:szCs w:val="24"/>
        </w:rPr>
        <w:t>[d</w:t>
      </w:r>
      <w:r w:rsidR="00952F7A" w:rsidRPr="003131BE">
        <w:rPr>
          <w:rFonts w:ascii="Times New Roman" w:eastAsia="Arial" w:hAnsi="Times New Roman" w:cs="Times New Roman"/>
          <w:i/>
          <w:sz w:val="24"/>
          <w:szCs w:val="24"/>
        </w:rPr>
        <w:t>ate].</w:t>
      </w:r>
    </w:p>
    <w:p w:rsidR="00952F7A" w:rsidRDefault="00952F7A" w:rsidP="00311CAC">
      <w:pPr>
        <w:ind w:left="720" w:right="1160" w:hanging="720"/>
        <w:rPr>
          <w:rFonts w:ascii="Times New Roman" w:eastAsia="Arial" w:hAnsi="Times New Roman" w:cs="Times New Roman"/>
          <w:sz w:val="24"/>
          <w:szCs w:val="24"/>
        </w:rPr>
      </w:pPr>
    </w:p>
    <w:p w:rsidR="00952F7A" w:rsidRPr="003131BE" w:rsidRDefault="00952F7A" w:rsidP="003131BE">
      <w:pPr>
        <w:pStyle w:val="ListParagraph"/>
        <w:numPr>
          <w:ilvl w:val="0"/>
          <w:numId w:val="14"/>
        </w:numPr>
        <w:ind w:right="1160"/>
        <w:rPr>
          <w:rFonts w:ascii="Times New Roman" w:eastAsia="Arial" w:hAnsi="Times New Roman" w:cs="Times New Roman"/>
          <w:sz w:val="24"/>
          <w:szCs w:val="24"/>
        </w:rPr>
      </w:pPr>
      <w:r w:rsidRPr="003131BE">
        <w:rPr>
          <w:rFonts w:ascii="Times New Roman" w:eastAsia="Arial" w:hAnsi="Times New Roman" w:cs="Times New Roman"/>
          <w:sz w:val="24"/>
          <w:szCs w:val="24"/>
        </w:rPr>
        <w:t xml:space="preserve">The specific issues the Parenting Expert is to address </w:t>
      </w:r>
      <w:r w:rsidR="00C61363" w:rsidRPr="003131BE">
        <w:rPr>
          <w:rFonts w:ascii="Times New Roman" w:eastAsia="Arial" w:hAnsi="Times New Roman" w:cs="Times New Roman"/>
          <w:sz w:val="24"/>
          <w:szCs w:val="24"/>
        </w:rPr>
        <w:t xml:space="preserve">are </w:t>
      </w:r>
      <w:r w:rsidRPr="003131BE">
        <w:rPr>
          <w:rFonts w:ascii="Times New Roman" w:eastAsia="Arial" w:hAnsi="Times New Roman" w:cs="Times New Roman"/>
          <w:sz w:val="24"/>
          <w:szCs w:val="24"/>
        </w:rPr>
        <w:t xml:space="preserve">as follows: </w:t>
      </w:r>
      <w:r w:rsidR="00C61363" w:rsidRPr="003131BE">
        <w:rPr>
          <w:rFonts w:ascii="Times New Roman" w:eastAsia="Arial" w:hAnsi="Times New Roman" w:cs="Times New Roman"/>
          <w:i/>
          <w:sz w:val="24"/>
          <w:szCs w:val="24"/>
        </w:rPr>
        <w:t>[List Issues]</w:t>
      </w:r>
    </w:p>
    <w:p w:rsidR="00952F7A" w:rsidRDefault="00952F7A" w:rsidP="00311CAC">
      <w:pPr>
        <w:ind w:left="720" w:right="1160" w:hanging="720"/>
        <w:rPr>
          <w:rFonts w:ascii="Times New Roman" w:eastAsia="Arial" w:hAnsi="Times New Roman" w:cs="Times New Roman"/>
          <w:sz w:val="24"/>
          <w:szCs w:val="24"/>
        </w:rPr>
      </w:pPr>
    </w:p>
    <w:p w:rsidR="00952F7A" w:rsidRPr="003131BE" w:rsidRDefault="00952F7A" w:rsidP="003131BE">
      <w:pPr>
        <w:pStyle w:val="ListParagraph"/>
        <w:numPr>
          <w:ilvl w:val="0"/>
          <w:numId w:val="14"/>
        </w:numPr>
        <w:ind w:right="1160"/>
        <w:rPr>
          <w:rFonts w:ascii="Times New Roman" w:eastAsia="Arial" w:hAnsi="Times New Roman" w:cs="Times New Roman"/>
          <w:sz w:val="24"/>
          <w:szCs w:val="24"/>
        </w:rPr>
      </w:pPr>
      <w:r w:rsidRPr="003131BE">
        <w:rPr>
          <w:rFonts w:ascii="Times New Roman" w:eastAsia="Arial" w:hAnsi="Times New Roman" w:cs="Times New Roman"/>
          <w:sz w:val="24"/>
          <w:szCs w:val="24"/>
        </w:rPr>
        <w:t xml:space="preserve">The parties </w:t>
      </w:r>
      <w:r w:rsidR="003131BE" w:rsidRPr="003131BE">
        <w:rPr>
          <w:rFonts w:ascii="Times New Roman" w:eastAsia="Arial" w:hAnsi="Times New Roman" w:cs="Times New Roman"/>
          <w:sz w:val="24"/>
          <w:szCs w:val="24"/>
        </w:rPr>
        <w:t xml:space="preserve">shall not make </w:t>
      </w:r>
      <w:r w:rsidRPr="003131BE">
        <w:rPr>
          <w:rFonts w:ascii="Times New Roman" w:eastAsia="Arial" w:hAnsi="Times New Roman" w:cs="Times New Roman"/>
          <w:sz w:val="24"/>
          <w:szCs w:val="24"/>
        </w:rPr>
        <w:t xml:space="preserve">further applications </w:t>
      </w:r>
      <w:r w:rsidR="006E05F7" w:rsidRPr="003131BE">
        <w:rPr>
          <w:rFonts w:ascii="Times New Roman" w:eastAsia="Arial" w:hAnsi="Times New Roman" w:cs="Times New Roman"/>
          <w:sz w:val="24"/>
          <w:szCs w:val="24"/>
        </w:rPr>
        <w:t>or proceed with steps in previously scheduled application</w:t>
      </w:r>
      <w:r w:rsidR="003131BE" w:rsidRPr="003131BE">
        <w:rPr>
          <w:rFonts w:ascii="Times New Roman" w:eastAsia="Arial" w:hAnsi="Times New Roman" w:cs="Times New Roman"/>
          <w:sz w:val="24"/>
          <w:szCs w:val="24"/>
        </w:rPr>
        <w:t>s</w:t>
      </w:r>
      <w:r w:rsidR="006E05F7" w:rsidRPr="003131BE">
        <w:rPr>
          <w:rFonts w:ascii="Times New Roman" w:eastAsia="Arial" w:hAnsi="Times New Roman" w:cs="Times New Roman"/>
          <w:sz w:val="24"/>
          <w:szCs w:val="24"/>
        </w:rPr>
        <w:t xml:space="preserve"> </w:t>
      </w:r>
      <w:r w:rsidRPr="003131BE">
        <w:rPr>
          <w:rFonts w:ascii="Times New Roman" w:eastAsia="Arial" w:hAnsi="Times New Roman" w:cs="Times New Roman"/>
          <w:sz w:val="24"/>
          <w:szCs w:val="24"/>
        </w:rPr>
        <w:t>until the Intervention is completed, unless the health or safety of a child is at risk or the Parenting Expert recommends an application be made.</w:t>
      </w:r>
    </w:p>
    <w:p w:rsidR="005F31CD" w:rsidRDefault="005F31CD" w:rsidP="00311CAC">
      <w:pPr>
        <w:ind w:left="720" w:right="1160" w:hanging="720"/>
        <w:rPr>
          <w:rFonts w:ascii="Times New Roman" w:eastAsia="Arial" w:hAnsi="Times New Roman" w:cs="Times New Roman"/>
          <w:sz w:val="24"/>
          <w:szCs w:val="24"/>
        </w:rPr>
      </w:pPr>
    </w:p>
    <w:p w:rsidR="003131BE" w:rsidRDefault="008A3E01" w:rsidP="008A3E01">
      <w:pPr>
        <w:pStyle w:val="ListParagraph"/>
        <w:numPr>
          <w:ilvl w:val="0"/>
          <w:numId w:val="14"/>
        </w:numPr>
        <w:ind w:right="1160"/>
        <w:rPr>
          <w:rFonts w:ascii="Times New Roman" w:eastAsia="Arial" w:hAnsi="Times New Roman" w:cs="Times New Roman"/>
          <w:sz w:val="24"/>
          <w:szCs w:val="24"/>
        </w:rPr>
      </w:pPr>
      <w:r w:rsidRPr="008A3E01">
        <w:rPr>
          <w:rFonts w:ascii="Times New Roman" w:eastAsia="Arial" w:hAnsi="Times New Roman" w:cs="Times New Roman"/>
          <w:sz w:val="24"/>
          <w:szCs w:val="24"/>
        </w:rPr>
        <w:t>All third parties involved with the child(</w:t>
      </w:r>
      <w:proofErr w:type="spellStart"/>
      <w:r w:rsidRPr="008A3E01">
        <w:rPr>
          <w:rFonts w:ascii="Times New Roman" w:eastAsia="Arial" w:hAnsi="Times New Roman" w:cs="Times New Roman"/>
          <w:sz w:val="24"/>
          <w:szCs w:val="24"/>
        </w:rPr>
        <w:t>ren</w:t>
      </w:r>
      <w:proofErr w:type="spellEnd"/>
      <w:r w:rsidRPr="008A3E01">
        <w:rPr>
          <w:rFonts w:ascii="Times New Roman" w:eastAsia="Arial" w:hAnsi="Times New Roman" w:cs="Times New Roman"/>
          <w:sz w:val="24"/>
          <w:szCs w:val="24"/>
        </w:rPr>
        <w:t>) and their parents, including but not limited to the child(</w:t>
      </w:r>
      <w:proofErr w:type="spellStart"/>
      <w:r w:rsidRPr="008A3E01">
        <w:rPr>
          <w:rFonts w:ascii="Times New Roman" w:eastAsia="Arial" w:hAnsi="Times New Roman" w:cs="Times New Roman"/>
          <w:sz w:val="24"/>
          <w:szCs w:val="24"/>
        </w:rPr>
        <w:t>ren</w:t>
      </w:r>
      <w:proofErr w:type="spellEnd"/>
      <w:r w:rsidRPr="008A3E01">
        <w:rPr>
          <w:rFonts w:ascii="Times New Roman" w:eastAsia="Arial" w:hAnsi="Times New Roman" w:cs="Times New Roman"/>
          <w:sz w:val="24"/>
          <w:szCs w:val="24"/>
        </w:rPr>
        <w:t xml:space="preserve">)’s teachers and school authorities, family and child counsellors and assessors, mediators, church personnel, visit supervisors, medical service providers, psychologists and social workers are </w:t>
      </w:r>
      <w:r>
        <w:rPr>
          <w:rFonts w:ascii="Times New Roman" w:eastAsia="Arial" w:hAnsi="Times New Roman" w:cs="Times New Roman"/>
          <w:sz w:val="24"/>
          <w:szCs w:val="24"/>
        </w:rPr>
        <w:t xml:space="preserve">hereby </w:t>
      </w:r>
      <w:r w:rsidRPr="008A3E01">
        <w:rPr>
          <w:rFonts w:ascii="Times New Roman" w:eastAsia="Arial" w:hAnsi="Times New Roman" w:cs="Times New Roman"/>
          <w:sz w:val="24"/>
          <w:szCs w:val="24"/>
        </w:rPr>
        <w:t>authorized to be interviewed and to release any and all information about the child(</w:t>
      </w:r>
      <w:proofErr w:type="spellStart"/>
      <w:r w:rsidRPr="008A3E01">
        <w:rPr>
          <w:rFonts w:ascii="Times New Roman" w:eastAsia="Arial" w:hAnsi="Times New Roman" w:cs="Times New Roman"/>
          <w:sz w:val="24"/>
          <w:szCs w:val="24"/>
        </w:rPr>
        <w:t>ren</w:t>
      </w:r>
      <w:proofErr w:type="spellEnd"/>
      <w:r w:rsidRPr="008A3E01">
        <w:rPr>
          <w:rFonts w:ascii="Times New Roman" w:eastAsia="Arial" w:hAnsi="Times New Roman" w:cs="Times New Roman"/>
          <w:sz w:val="24"/>
          <w:szCs w:val="24"/>
        </w:rPr>
        <w:t xml:space="preserve">) and their parents, including documentary information, to the Parenting Expert, where release is not prohibited by statute, privilege or otherwise. The ability of the parenting expert to obtain information, including </w:t>
      </w:r>
      <w:r w:rsidRPr="008A3E01">
        <w:rPr>
          <w:rFonts w:ascii="Times New Roman" w:eastAsia="Arial" w:hAnsi="Times New Roman" w:cs="Times New Roman"/>
          <w:sz w:val="24"/>
          <w:szCs w:val="24"/>
        </w:rPr>
        <w:lastRenderedPageBreak/>
        <w:t xml:space="preserve">documentary information, from a person employed or assisting in the administration of the </w:t>
      </w:r>
      <w:r w:rsidRPr="009F2DF9">
        <w:rPr>
          <w:rFonts w:ascii="Times New Roman" w:eastAsia="Arial" w:hAnsi="Times New Roman" w:cs="Times New Roman"/>
          <w:i/>
          <w:sz w:val="24"/>
          <w:szCs w:val="24"/>
        </w:rPr>
        <w:t>Child, Youth and Family Enhancement Act</w:t>
      </w:r>
      <w:r w:rsidRPr="008A3E01">
        <w:rPr>
          <w:rFonts w:ascii="Times New Roman" w:eastAsia="Arial" w:hAnsi="Times New Roman" w:cs="Times New Roman"/>
          <w:sz w:val="24"/>
          <w:szCs w:val="24"/>
        </w:rPr>
        <w:t>, is subject to the confi</w:t>
      </w:r>
      <w:bookmarkStart w:id="1" w:name="_GoBack"/>
      <w:bookmarkEnd w:id="1"/>
      <w:r w:rsidRPr="008A3E01">
        <w:rPr>
          <w:rFonts w:ascii="Times New Roman" w:eastAsia="Arial" w:hAnsi="Times New Roman" w:cs="Times New Roman"/>
          <w:sz w:val="24"/>
          <w:szCs w:val="24"/>
        </w:rPr>
        <w:t>dentiality and privilege provisions of that Act, including section 126.11 thereof.</w:t>
      </w:r>
      <w:r>
        <w:rPr>
          <w:rFonts w:ascii="Times New Roman" w:eastAsia="Arial" w:hAnsi="Times New Roman" w:cs="Times New Roman"/>
          <w:sz w:val="24"/>
          <w:szCs w:val="24"/>
        </w:rPr>
        <w:t xml:space="preserve"> </w:t>
      </w:r>
    </w:p>
    <w:p w:rsidR="003131BE" w:rsidRPr="003131BE" w:rsidRDefault="003131BE" w:rsidP="003131BE">
      <w:pPr>
        <w:ind w:left="720" w:right="1160" w:hanging="720"/>
        <w:rPr>
          <w:rFonts w:ascii="Times New Roman" w:eastAsia="Arial" w:hAnsi="Times New Roman" w:cs="Times New Roman"/>
          <w:sz w:val="24"/>
          <w:szCs w:val="24"/>
        </w:rPr>
      </w:pPr>
    </w:p>
    <w:p w:rsidR="00D64E9B" w:rsidRPr="00B40EB0" w:rsidRDefault="00B40EB0" w:rsidP="003131BE">
      <w:pPr>
        <w:pStyle w:val="ListParagraph"/>
        <w:numPr>
          <w:ilvl w:val="0"/>
          <w:numId w:val="14"/>
        </w:numPr>
        <w:ind w:right="1160"/>
        <w:rPr>
          <w:rFonts w:ascii="Times New Roman" w:eastAsia="Arial" w:hAnsi="Times New Roman" w:cs="Times New Roman"/>
          <w:sz w:val="24"/>
          <w:szCs w:val="24"/>
        </w:rPr>
      </w:pPr>
      <w:r w:rsidRPr="00B40EB0">
        <w:rPr>
          <w:rFonts w:ascii="Times New Roman" w:eastAsia="Arial" w:hAnsi="Times New Roman" w:cs="Times New Roman"/>
          <w:sz w:val="24"/>
          <w:szCs w:val="24"/>
        </w:rPr>
        <w:t xml:space="preserve">The parties shall cooperate with the Parenting Expert as required. </w:t>
      </w:r>
    </w:p>
    <w:p w:rsidR="00D64E9B" w:rsidRDefault="00D64E9B" w:rsidP="00D64E9B">
      <w:pPr>
        <w:pStyle w:val="ListParagraph"/>
        <w:ind w:left="720" w:right="1160"/>
        <w:rPr>
          <w:rFonts w:ascii="Times New Roman" w:eastAsia="Arial" w:hAnsi="Times New Roman" w:cs="Times New Roman"/>
          <w:sz w:val="24"/>
          <w:szCs w:val="24"/>
        </w:rPr>
      </w:pPr>
    </w:p>
    <w:p w:rsidR="003131BE" w:rsidRPr="003131BE" w:rsidRDefault="003131BE" w:rsidP="003131BE">
      <w:pPr>
        <w:pStyle w:val="ListParagraph"/>
        <w:numPr>
          <w:ilvl w:val="0"/>
          <w:numId w:val="14"/>
        </w:numPr>
        <w:ind w:right="1160"/>
        <w:rPr>
          <w:rFonts w:ascii="Times New Roman" w:eastAsia="Arial" w:hAnsi="Times New Roman" w:cs="Times New Roman"/>
          <w:sz w:val="24"/>
          <w:szCs w:val="24"/>
        </w:rPr>
      </w:pPr>
      <w:r w:rsidRPr="003131BE">
        <w:rPr>
          <w:rFonts w:ascii="Times New Roman" w:eastAsia="Arial" w:hAnsi="Times New Roman" w:cs="Times New Roman"/>
          <w:sz w:val="24"/>
          <w:szCs w:val="24"/>
        </w:rPr>
        <w:t>If</w:t>
      </w:r>
      <w:r w:rsidR="00B40EB0">
        <w:rPr>
          <w:rFonts w:ascii="Times New Roman" w:eastAsia="Arial" w:hAnsi="Times New Roman" w:cs="Times New Roman"/>
          <w:sz w:val="24"/>
          <w:szCs w:val="24"/>
        </w:rPr>
        <w:t>,</w:t>
      </w:r>
      <w:r w:rsidRPr="003131BE">
        <w:rPr>
          <w:rFonts w:ascii="Times New Roman" w:eastAsia="Arial" w:hAnsi="Times New Roman" w:cs="Times New Roman"/>
          <w:sz w:val="24"/>
          <w:szCs w:val="24"/>
        </w:rPr>
        <w:t xml:space="preserve"> in the Parenting Expert’s professional judgment</w:t>
      </w:r>
      <w:r w:rsidR="00B40EB0">
        <w:rPr>
          <w:rFonts w:ascii="Times New Roman" w:eastAsia="Arial" w:hAnsi="Times New Roman" w:cs="Times New Roman"/>
          <w:sz w:val="24"/>
          <w:szCs w:val="24"/>
        </w:rPr>
        <w:t xml:space="preserve">, </w:t>
      </w:r>
      <w:r w:rsidRPr="003131BE">
        <w:rPr>
          <w:rFonts w:ascii="Times New Roman" w:eastAsia="Arial" w:hAnsi="Times New Roman" w:cs="Times New Roman"/>
          <w:sz w:val="24"/>
          <w:szCs w:val="24"/>
        </w:rPr>
        <w:t>it is necessary for the Parenting Expert to speak with a child, either alone or with the parents, the consent of the parents is hereby dispensed with.</w:t>
      </w:r>
    </w:p>
    <w:p w:rsidR="00113A12" w:rsidRDefault="00113A12" w:rsidP="00311CAC">
      <w:pPr>
        <w:ind w:left="720" w:right="1160" w:hanging="720"/>
        <w:rPr>
          <w:rFonts w:ascii="Times New Roman" w:eastAsia="Arial" w:hAnsi="Times New Roman" w:cs="Times New Roman"/>
          <w:sz w:val="24"/>
          <w:szCs w:val="24"/>
        </w:rPr>
      </w:pPr>
    </w:p>
    <w:p w:rsidR="00952F7A" w:rsidRPr="003131BE" w:rsidRDefault="00952F7A" w:rsidP="003131BE">
      <w:pPr>
        <w:pStyle w:val="ListParagraph"/>
        <w:numPr>
          <w:ilvl w:val="0"/>
          <w:numId w:val="14"/>
        </w:numPr>
        <w:ind w:right="1160"/>
        <w:rPr>
          <w:rFonts w:ascii="Times New Roman" w:eastAsia="Arial" w:hAnsi="Times New Roman" w:cs="Times New Roman"/>
          <w:sz w:val="24"/>
          <w:szCs w:val="24"/>
        </w:rPr>
      </w:pPr>
      <w:r w:rsidRPr="003131BE">
        <w:rPr>
          <w:rFonts w:ascii="Times New Roman" w:eastAsia="Arial" w:hAnsi="Times New Roman" w:cs="Times New Roman"/>
          <w:i/>
          <w:sz w:val="24"/>
          <w:szCs w:val="24"/>
        </w:rPr>
        <w:t>[</w:t>
      </w:r>
      <w:r w:rsidR="00FE517F">
        <w:rPr>
          <w:rFonts w:ascii="Times New Roman" w:eastAsia="Arial" w:hAnsi="Times New Roman" w:cs="Times New Roman"/>
          <w:i/>
          <w:sz w:val="24"/>
          <w:szCs w:val="24"/>
        </w:rPr>
        <w:t>This clause is optional; use only when applicable</w:t>
      </w:r>
      <w:r w:rsidR="00DB0E7C">
        <w:rPr>
          <w:rFonts w:ascii="Times New Roman" w:eastAsia="Arial" w:hAnsi="Times New Roman" w:cs="Times New Roman"/>
          <w:i/>
          <w:sz w:val="24"/>
          <w:szCs w:val="24"/>
        </w:rPr>
        <w:t>, provided safety can be maintained</w:t>
      </w:r>
      <w:r w:rsidR="00FE517F">
        <w:rPr>
          <w:rFonts w:ascii="Times New Roman" w:eastAsia="Arial" w:hAnsi="Times New Roman" w:cs="Times New Roman"/>
          <w:i/>
          <w:sz w:val="24"/>
          <w:szCs w:val="24"/>
        </w:rPr>
        <w:t>.</w:t>
      </w:r>
      <w:r w:rsidR="002228DD" w:rsidRPr="003131BE">
        <w:rPr>
          <w:rFonts w:ascii="Times New Roman" w:eastAsia="Arial" w:hAnsi="Times New Roman" w:cs="Times New Roman"/>
          <w:i/>
          <w:sz w:val="24"/>
          <w:szCs w:val="24"/>
        </w:rPr>
        <w:t>]</w:t>
      </w:r>
      <w:r w:rsidR="002228DD" w:rsidRPr="003131BE">
        <w:rPr>
          <w:rFonts w:ascii="Times New Roman" w:eastAsia="Arial" w:hAnsi="Times New Roman" w:cs="Times New Roman"/>
          <w:sz w:val="24"/>
          <w:szCs w:val="24"/>
        </w:rPr>
        <w:t xml:space="preserve"> The </w:t>
      </w:r>
      <w:r w:rsidR="00747AD7">
        <w:rPr>
          <w:rFonts w:ascii="Times New Roman" w:eastAsia="Arial" w:hAnsi="Times New Roman" w:cs="Times New Roman"/>
          <w:sz w:val="24"/>
          <w:szCs w:val="24"/>
        </w:rPr>
        <w:t xml:space="preserve">Queen’s Bench </w:t>
      </w:r>
      <w:r w:rsidR="002228DD" w:rsidRPr="003131BE">
        <w:rPr>
          <w:rFonts w:ascii="Times New Roman" w:eastAsia="Arial" w:hAnsi="Times New Roman" w:cs="Times New Roman"/>
          <w:sz w:val="24"/>
          <w:szCs w:val="24"/>
        </w:rPr>
        <w:t>No</w:t>
      </w:r>
      <w:r w:rsidR="00E476E9">
        <w:rPr>
          <w:rFonts w:ascii="Times New Roman" w:eastAsia="Arial" w:hAnsi="Times New Roman" w:cs="Times New Roman"/>
          <w:sz w:val="24"/>
          <w:szCs w:val="24"/>
        </w:rPr>
        <w:t>-c</w:t>
      </w:r>
      <w:r w:rsidR="002228DD" w:rsidRPr="003131BE">
        <w:rPr>
          <w:rFonts w:ascii="Times New Roman" w:eastAsia="Arial" w:hAnsi="Times New Roman" w:cs="Times New Roman"/>
          <w:sz w:val="24"/>
          <w:szCs w:val="24"/>
        </w:rPr>
        <w:t xml:space="preserve">ontact Order/Emergency Protection Order/Queen’s Bench Protection Order/Restraining Order </w:t>
      </w:r>
      <w:r w:rsidR="001C7E68" w:rsidRPr="003131BE">
        <w:rPr>
          <w:rFonts w:ascii="Times New Roman" w:eastAsia="Arial" w:hAnsi="Times New Roman" w:cs="Times New Roman"/>
          <w:i/>
          <w:sz w:val="24"/>
          <w:szCs w:val="24"/>
        </w:rPr>
        <w:t>[d</w:t>
      </w:r>
      <w:r w:rsidR="002228DD" w:rsidRPr="003131BE">
        <w:rPr>
          <w:rFonts w:ascii="Times New Roman" w:eastAsia="Arial" w:hAnsi="Times New Roman" w:cs="Times New Roman"/>
          <w:i/>
          <w:sz w:val="24"/>
          <w:szCs w:val="24"/>
        </w:rPr>
        <w:t xml:space="preserve">ated] </w:t>
      </w:r>
      <w:r w:rsidR="002228DD" w:rsidRPr="003131BE">
        <w:rPr>
          <w:rFonts w:ascii="Times New Roman" w:eastAsia="Arial" w:hAnsi="Times New Roman" w:cs="Times New Roman"/>
          <w:sz w:val="24"/>
          <w:szCs w:val="24"/>
        </w:rPr>
        <w:t>is limited or su</w:t>
      </w:r>
      <w:r w:rsidR="001F5ED3" w:rsidRPr="003131BE">
        <w:rPr>
          <w:rFonts w:ascii="Times New Roman" w:eastAsia="Arial" w:hAnsi="Times New Roman" w:cs="Times New Roman"/>
          <w:sz w:val="24"/>
          <w:szCs w:val="24"/>
        </w:rPr>
        <w:t xml:space="preserve">spended by the following terms: </w:t>
      </w:r>
      <w:r w:rsidR="001F5ED3" w:rsidRPr="003131BE">
        <w:rPr>
          <w:rFonts w:ascii="Times New Roman" w:eastAsia="Arial" w:hAnsi="Times New Roman" w:cs="Times New Roman"/>
          <w:i/>
          <w:sz w:val="24"/>
          <w:szCs w:val="24"/>
        </w:rPr>
        <w:t>[List terms]</w:t>
      </w:r>
      <w:r w:rsidR="001F5ED3" w:rsidRPr="003131BE">
        <w:rPr>
          <w:rFonts w:ascii="Times New Roman" w:eastAsia="Arial" w:hAnsi="Times New Roman" w:cs="Times New Roman"/>
          <w:sz w:val="24"/>
          <w:szCs w:val="24"/>
        </w:rPr>
        <w:t xml:space="preserve"> to the extent necessary to facilitate the Intervention.</w:t>
      </w:r>
    </w:p>
    <w:p w:rsidR="001F5ED3" w:rsidRDefault="001F5ED3" w:rsidP="00311CAC">
      <w:pPr>
        <w:ind w:left="720" w:right="1160" w:hanging="720"/>
        <w:rPr>
          <w:rFonts w:ascii="Times New Roman" w:eastAsia="Arial" w:hAnsi="Times New Roman" w:cs="Times New Roman"/>
          <w:sz w:val="24"/>
          <w:szCs w:val="24"/>
        </w:rPr>
      </w:pPr>
    </w:p>
    <w:p w:rsidR="00311CAC" w:rsidRDefault="001F5ED3" w:rsidP="00FE517F">
      <w:pPr>
        <w:pStyle w:val="ListParagraph"/>
        <w:numPr>
          <w:ilvl w:val="0"/>
          <w:numId w:val="14"/>
        </w:numPr>
        <w:ind w:right="1160"/>
        <w:rPr>
          <w:rFonts w:ascii="Times New Roman" w:eastAsia="Arial" w:hAnsi="Times New Roman" w:cs="Times New Roman"/>
          <w:sz w:val="24"/>
          <w:szCs w:val="24"/>
        </w:rPr>
      </w:pPr>
      <w:r w:rsidRPr="00FE517F">
        <w:rPr>
          <w:rFonts w:ascii="Times New Roman" w:eastAsia="Arial" w:hAnsi="Times New Roman" w:cs="Times New Roman"/>
          <w:sz w:val="24"/>
          <w:szCs w:val="24"/>
        </w:rPr>
        <w:t>Unless the Intervention is completed or otherwise terminated, the Parenting Expert shall</w:t>
      </w:r>
      <w:r w:rsidR="00FE262F">
        <w:rPr>
          <w:rFonts w:ascii="Times New Roman" w:eastAsia="Arial" w:hAnsi="Times New Roman" w:cs="Times New Roman"/>
          <w:sz w:val="24"/>
          <w:szCs w:val="24"/>
        </w:rPr>
        <w:t>,</w:t>
      </w:r>
      <w:r w:rsidRPr="00FE517F">
        <w:rPr>
          <w:rFonts w:ascii="Times New Roman" w:eastAsia="Arial" w:hAnsi="Times New Roman" w:cs="Times New Roman"/>
          <w:sz w:val="24"/>
          <w:szCs w:val="24"/>
        </w:rPr>
        <w:t xml:space="preserve"> within 3 months of the commencement of the Intervention, provide a </w:t>
      </w:r>
      <w:r w:rsidRPr="00FE517F">
        <w:rPr>
          <w:rFonts w:ascii="Times New Roman" w:eastAsia="Arial" w:hAnsi="Times New Roman" w:cs="Times New Roman"/>
          <w:sz w:val="24"/>
          <w:szCs w:val="24"/>
          <w:u w:val="single"/>
        </w:rPr>
        <w:t>brief</w:t>
      </w:r>
      <w:r w:rsidRPr="00FE517F">
        <w:rPr>
          <w:rFonts w:ascii="Times New Roman" w:eastAsia="Arial" w:hAnsi="Times New Roman" w:cs="Times New Roman"/>
          <w:sz w:val="24"/>
          <w:szCs w:val="24"/>
        </w:rPr>
        <w:t xml:space="preserve"> status update </w:t>
      </w:r>
      <w:r w:rsidR="00FE517F" w:rsidRPr="00FE517F">
        <w:rPr>
          <w:rFonts w:ascii="Times New Roman" w:eastAsia="Arial" w:hAnsi="Times New Roman" w:cs="Times New Roman"/>
          <w:sz w:val="24"/>
          <w:szCs w:val="24"/>
        </w:rPr>
        <w:t>regarding the number of sessions held to date, the remaining sessions in the retainer, any impediments to the process, the expected completion date for the report, and any other relevant information to the Justice granting th</w:t>
      </w:r>
      <w:r w:rsidR="00B723E4">
        <w:rPr>
          <w:rFonts w:ascii="Times New Roman" w:eastAsia="Arial" w:hAnsi="Times New Roman" w:cs="Times New Roman"/>
          <w:sz w:val="24"/>
          <w:szCs w:val="24"/>
        </w:rPr>
        <w:t>is</w:t>
      </w:r>
      <w:r w:rsidR="00FE517F" w:rsidRPr="00FE517F">
        <w:rPr>
          <w:rFonts w:ascii="Times New Roman" w:eastAsia="Arial" w:hAnsi="Times New Roman" w:cs="Times New Roman"/>
          <w:sz w:val="24"/>
          <w:szCs w:val="24"/>
        </w:rPr>
        <w:t xml:space="preserve"> Order, with copies to the parties where appropriate.</w:t>
      </w:r>
    </w:p>
    <w:p w:rsidR="00D27E27" w:rsidRPr="00D27E27" w:rsidRDefault="00D27E27" w:rsidP="00D27E27">
      <w:pPr>
        <w:ind w:right="1160"/>
        <w:rPr>
          <w:rFonts w:ascii="Times New Roman" w:eastAsia="Arial" w:hAnsi="Times New Roman" w:cs="Times New Roman"/>
          <w:sz w:val="24"/>
          <w:szCs w:val="24"/>
        </w:rPr>
      </w:pPr>
    </w:p>
    <w:p w:rsidR="00514A3B" w:rsidRPr="003131BE" w:rsidRDefault="001C1BCC" w:rsidP="003131BE">
      <w:pPr>
        <w:pStyle w:val="ListParagraph"/>
        <w:numPr>
          <w:ilvl w:val="0"/>
          <w:numId w:val="14"/>
        </w:numPr>
        <w:spacing w:before="10"/>
        <w:ind w:right="1160"/>
        <w:rPr>
          <w:rFonts w:ascii="Times New Roman" w:eastAsia="Arial" w:hAnsi="Times New Roman" w:cs="Times New Roman"/>
          <w:sz w:val="24"/>
          <w:szCs w:val="24"/>
        </w:rPr>
      </w:pPr>
      <w:r w:rsidRPr="003131BE">
        <w:rPr>
          <w:rFonts w:ascii="Times New Roman" w:eastAsia="Arial" w:hAnsi="Times New Roman" w:cs="Times New Roman"/>
          <w:sz w:val="24"/>
          <w:szCs w:val="24"/>
        </w:rPr>
        <w:t>The Parenting Expert shall pr</w:t>
      </w:r>
      <w:r w:rsidR="00514A3B" w:rsidRPr="003131BE">
        <w:rPr>
          <w:rFonts w:ascii="Times New Roman" w:eastAsia="Arial" w:hAnsi="Times New Roman" w:cs="Times New Roman"/>
          <w:sz w:val="24"/>
          <w:szCs w:val="24"/>
        </w:rPr>
        <w:t>epare an Intervention Report. The Parenting Expert’s recommendations</w:t>
      </w:r>
      <w:r w:rsidR="00DF5E3C" w:rsidRPr="003131BE">
        <w:rPr>
          <w:rFonts w:ascii="Times New Roman" w:eastAsia="Arial" w:hAnsi="Times New Roman" w:cs="Times New Roman"/>
          <w:sz w:val="24"/>
          <w:szCs w:val="24"/>
        </w:rPr>
        <w:t xml:space="preserve"> for the parties</w:t>
      </w:r>
      <w:r w:rsidR="00514A3B" w:rsidRPr="003131BE">
        <w:rPr>
          <w:rFonts w:ascii="Times New Roman" w:eastAsia="Arial" w:hAnsi="Times New Roman" w:cs="Times New Roman"/>
          <w:sz w:val="24"/>
          <w:szCs w:val="24"/>
        </w:rPr>
        <w:t xml:space="preserve">, if any, shall be appended to the Intervention Report. </w:t>
      </w:r>
    </w:p>
    <w:p w:rsidR="00514A3B" w:rsidRDefault="00514A3B" w:rsidP="001D6D1E">
      <w:pPr>
        <w:spacing w:before="10"/>
        <w:ind w:left="720" w:right="1160" w:hanging="720"/>
        <w:rPr>
          <w:rFonts w:ascii="Times New Roman" w:eastAsia="Arial" w:hAnsi="Times New Roman" w:cs="Times New Roman"/>
          <w:sz w:val="24"/>
          <w:szCs w:val="24"/>
        </w:rPr>
      </w:pPr>
    </w:p>
    <w:p w:rsidR="00C61363" w:rsidRPr="003131BE" w:rsidRDefault="00514A3B" w:rsidP="003131BE">
      <w:pPr>
        <w:pStyle w:val="ListParagraph"/>
        <w:numPr>
          <w:ilvl w:val="0"/>
          <w:numId w:val="14"/>
        </w:numPr>
        <w:spacing w:before="10"/>
        <w:ind w:right="1160"/>
        <w:rPr>
          <w:rFonts w:ascii="Times New Roman" w:eastAsia="Arial" w:hAnsi="Times New Roman" w:cs="Times New Roman"/>
          <w:sz w:val="24"/>
          <w:szCs w:val="24"/>
        </w:rPr>
      </w:pPr>
      <w:r w:rsidRPr="003131BE">
        <w:rPr>
          <w:rFonts w:ascii="Times New Roman" w:eastAsia="Arial" w:hAnsi="Times New Roman" w:cs="Times New Roman"/>
          <w:sz w:val="24"/>
          <w:szCs w:val="24"/>
        </w:rPr>
        <w:t>The Parenting Expert shall pro</w:t>
      </w:r>
      <w:r w:rsidR="001C1BCC" w:rsidRPr="003131BE">
        <w:rPr>
          <w:rFonts w:ascii="Times New Roman" w:eastAsia="Arial" w:hAnsi="Times New Roman" w:cs="Times New Roman"/>
          <w:sz w:val="24"/>
          <w:szCs w:val="24"/>
        </w:rPr>
        <w:t xml:space="preserve">vide copies of the Intervention </w:t>
      </w:r>
      <w:r w:rsidRPr="003131BE">
        <w:rPr>
          <w:rFonts w:ascii="Times New Roman" w:eastAsia="Arial" w:hAnsi="Times New Roman" w:cs="Times New Roman"/>
          <w:sz w:val="24"/>
          <w:szCs w:val="24"/>
        </w:rPr>
        <w:t>R</w:t>
      </w:r>
      <w:r w:rsidR="001C1BCC" w:rsidRPr="003131BE">
        <w:rPr>
          <w:rFonts w:ascii="Times New Roman" w:eastAsia="Arial" w:hAnsi="Times New Roman" w:cs="Times New Roman"/>
          <w:sz w:val="24"/>
          <w:szCs w:val="24"/>
        </w:rPr>
        <w:t>epor</w:t>
      </w:r>
      <w:r w:rsidR="00B723E4">
        <w:rPr>
          <w:rFonts w:ascii="Times New Roman" w:eastAsia="Arial" w:hAnsi="Times New Roman" w:cs="Times New Roman"/>
          <w:sz w:val="24"/>
          <w:szCs w:val="24"/>
        </w:rPr>
        <w:t>t to the Justice granting this O</w:t>
      </w:r>
      <w:r w:rsidR="001C1BCC" w:rsidRPr="003131BE">
        <w:rPr>
          <w:rFonts w:ascii="Times New Roman" w:eastAsia="Arial" w:hAnsi="Times New Roman" w:cs="Times New Roman"/>
          <w:sz w:val="24"/>
          <w:szCs w:val="24"/>
        </w:rPr>
        <w:t>rder and t</w:t>
      </w:r>
      <w:r w:rsidR="00EC76C1" w:rsidRPr="003131BE">
        <w:rPr>
          <w:rFonts w:ascii="Times New Roman" w:eastAsia="Arial" w:hAnsi="Times New Roman" w:cs="Times New Roman"/>
          <w:sz w:val="24"/>
          <w:szCs w:val="24"/>
        </w:rPr>
        <w:t xml:space="preserve">o </w:t>
      </w:r>
      <w:r w:rsidR="00C61363" w:rsidRPr="003131BE">
        <w:rPr>
          <w:rFonts w:ascii="Times New Roman" w:eastAsia="Arial" w:hAnsi="Times New Roman" w:cs="Times New Roman"/>
          <w:sz w:val="24"/>
          <w:szCs w:val="24"/>
        </w:rPr>
        <w:t xml:space="preserve">counsel for the parties. </w:t>
      </w:r>
      <w:r w:rsidRPr="003131BE">
        <w:rPr>
          <w:rFonts w:ascii="Times New Roman" w:eastAsia="Arial" w:hAnsi="Times New Roman" w:cs="Times New Roman"/>
          <w:sz w:val="24"/>
          <w:szCs w:val="24"/>
        </w:rPr>
        <w:t>The parties shall not receive a copy of the Intervention Report</w:t>
      </w:r>
      <w:r w:rsidR="006E05F7" w:rsidRPr="003131BE">
        <w:rPr>
          <w:rFonts w:ascii="Times New Roman" w:eastAsia="Arial" w:hAnsi="Times New Roman" w:cs="Times New Roman"/>
          <w:sz w:val="24"/>
          <w:szCs w:val="24"/>
        </w:rPr>
        <w:t>,</w:t>
      </w:r>
      <w:r w:rsidRPr="003131BE">
        <w:rPr>
          <w:rFonts w:ascii="Times New Roman" w:eastAsia="Arial" w:hAnsi="Times New Roman" w:cs="Times New Roman"/>
          <w:sz w:val="24"/>
          <w:szCs w:val="24"/>
        </w:rPr>
        <w:t xml:space="preserve"> but </w:t>
      </w:r>
      <w:r w:rsidR="006E05F7" w:rsidRPr="003131BE">
        <w:rPr>
          <w:rFonts w:ascii="Times New Roman" w:eastAsia="Arial" w:hAnsi="Times New Roman" w:cs="Times New Roman"/>
          <w:sz w:val="24"/>
          <w:szCs w:val="24"/>
        </w:rPr>
        <w:t xml:space="preserve">they </w:t>
      </w:r>
      <w:r w:rsidRPr="003131BE">
        <w:rPr>
          <w:rFonts w:ascii="Times New Roman" w:eastAsia="Arial" w:hAnsi="Times New Roman" w:cs="Times New Roman"/>
          <w:sz w:val="24"/>
          <w:szCs w:val="24"/>
        </w:rPr>
        <w:t>may receive, either from counsel or the Parenting Expert, a copy of th</w:t>
      </w:r>
      <w:r w:rsidR="006E05F7" w:rsidRPr="003131BE">
        <w:rPr>
          <w:rFonts w:ascii="Times New Roman" w:eastAsia="Arial" w:hAnsi="Times New Roman" w:cs="Times New Roman"/>
          <w:sz w:val="24"/>
          <w:szCs w:val="24"/>
        </w:rPr>
        <w:t>e appendix to the Intervention R</w:t>
      </w:r>
      <w:r w:rsidRPr="003131BE">
        <w:rPr>
          <w:rFonts w:ascii="Times New Roman" w:eastAsia="Arial" w:hAnsi="Times New Roman" w:cs="Times New Roman"/>
          <w:sz w:val="24"/>
          <w:szCs w:val="24"/>
        </w:rPr>
        <w:t>eport containing the Parenting Expert’s recommendations.</w:t>
      </w:r>
    </w:p>
    <w:p w:rsidR="00C61363" w:rsidRDefault="00C61363" w:rsidP="001D6D1E">
      <w:pPr>
        <w:spacing w:before="10"/>
        <w:ind w:left="720" w:right="1160" w:hanging="720"/>
        <w:rPr>
          <w:rFonts w:ascii="Times New Roman" w:eastAsia="Arial" w:hAnsi="Times New Roman" w:cs="Times New Roman"/>
          <w:sz w:val="24"/>
          <w:szCs w:val="24"/>
        </w:rPr>
      </w:pPr>
    </w:p>
    <w:p w:rsidR="005F2C13" w:rsidRPr="003131BE" w:rsidRDefault="00514A3B" w:rsidP="003131BE">
      <w:pPr>
        <w:pStyle w:val="ListParagraph"/>
        <w:numPr>
          <w:ilvl w:val="0"/>
          <w:numId w:val="14"/>
        </w:numPr>
        <w:spacing w:before="10"/>
        <w:ind w:right="1160"/>
        <w:rPr>
          <w:rFonts w:ascii="Times New Roman" w:eastAsia="Arial" w:hAnsi="Times New Roman" w:cs="Times New Roman"/>
          <w:sz w:val="24"/>
          <w:szCs w:val="24"/>
          <w:lang w:val="en-CA"/>
        </w:rPr>
      </w:pPr>
      <w:r w:rsidRPr="003131BE">
        <w:rPr>
          <w:rFonts w:ascii="Times New Roman" w:eastAsia="Arial" w:hAnsi="Times New Roman" w:cs="Times New Roman"/>
          <w:sz w:val="24"/>
          <w:szCs w:val="24"/>
        </w:rPr>
        <w:t>T</w:t>
      </w:r>
      <w:r w:rsidR="005F2C13" w:rsidRPr="003131BE">
        <w:rPr>
          <w:rFonts w:ascii="Times New Roman" w:eastAsia="Arial" w:hAnsi="Times New Roman" w:cs="Times New Roman"/>
          <w:sz w:val="24"/>
          <w:szCs w:val="24"/>
          <w:lang w:val="en-CA"/>
        </w:rPr>
        <w:t xml:space="preserve">he parties </w:t>
      </w:r>
      <w:r w:rsidR="00C21E39">
        <w:rPr>
          <w:rFonts w:ascii="Times New Roman" w:eastAsia="Arial" w:hAnsi="Times New Roman" w:cs="Times New Roman"/>
          <w:sz w:val="24"/>
          <w:szCs w:val="24"/>
          <w:lang w:val="en-CA"/>
        </w:rPr>
        <w:t>may</w:t>
      </w:r>
      <w:r w:rsidR="005F2C13" w:rsidRPr="003131BE">
        <w:rPr>
          <w:rFonts w:ascii="Times New Roman" w:eastAsia="Arial" w:hAnsi="Times New Roman" w:cs="Times New Roman"/>
          <w:sz w:val="24"/>
          <w:szCs w:val="24"/>
          <w:lang w:val="en-CA"/>
        </w:rPr>
        <w:t xml:space="preserve"> </w:t>
      </w:r>
      <w:r w:rsidR="006E05F7" w:rsidRPr="003131BE">
        <w:rPr>
          <w:rFonts w:ascii="Times New Roman" w:eastAsia="Arial" w:hAnsi="Times New Roman" w:cs="Times New Roman"/>
          <w:sz w:val="24"/>
          <w:szCs w:val="24"/>
          <w:lang w:val="en-CA"/>
        </w:rPr>
        <w:t>review the entire Intervention R</w:t>
      </w:r>
      <w:r w:rsidR="005F2C13" w:rsidRPr="003131BE">
        <w:rPr>
          <w:rFonts w:ascii="Times New Roman" w:eastAsia="Arial" w:hAnsi="Times New Roman" w:cs="Times New Roman"/>
          <w:sz w:val="24"/>
          <w:szCs w:val="24"/>
          <w:lang w:val="en-CA"/>
        </w:rPr>
        <w:t>eport at their counsel’s office, while under supervision</w:t>
      </w:r>
      <w:r w:rsidR="00C21E39">
        <w:rPr>
          <w:rFonts w:ascii="Times New Roman" w:eastAsia="Arial" w:hAnsi="Times New Roman" w:cs="Times New Roman"/>
          <w:sz w:val="24"/>
          <w:szCs w:val="24"/>
          <w:lang w:val="en-CA"/>
        </w:rPr>
        <w:t xml:space="preserve">. They shall not </w:t>
      </w:r>
      <w:r w:rsidR="005F2C13" w:rsidRPr="003131BE">
        <w:rPr>
          <w:rFonts w:ascii="Times New Roman" w:eastAsia="Arial" w:hAnsi="Times New Roman" w:cs="Times New Roman"/>
          <w:sz w:val="24"/>
          <w:szCs w:val="24"/>
          <w:lang w:val="en-CA"/>
        </w:rPr>
        <w:t>have a cell phone or other electronic device in their possession while viewing the report. The p</w:t>
      </w:r>
      <w:r w:rsidR="00B723E4">
        <w:rPr>
          <w:rFonts w:ascii="Times New Roman" w:eastAsia="Arial" w:hAnsi="Times New Roman" w:cs="Times New Roman"/>
          <w:sz w:val="24"/>
          <w:szCs w:val="24"/>
          <w:lang w:val="en-CA"/>
        </w:rPr>
        <w:t>arties shall not receive a copy or</w:t>
      </w:r>
      <w:r w:rsidR="005F2C13" w:rsidRPr="003131BE">
        <w:rPr>
          <w:rFonts w:ascii="Times New Roman" w:eastAsia="Arial" w:hAnsi="Times New Roman" w:cs="Times New Roman"/>
          <w:sz w:val="24"/>
          <w:szCs w:val="24"/>
          <w:lang w:val="en-CA"/>
        </w:rPr>
        <w:t xml:space="preserve"> make handwritten notes or electronic copies of the report without prior leave of the Court. </w:t>
      </w:r>
    </w:p>
    <w:p w:rsidR="005F2C13" w:rsidRDefault="005F2C13" w:rsidP="001D6D1E">
      <w:pPr>
        <w:spacing w:before="10"/>
        <w:ind w:left="720" w:right="1160" w:hanging="720"/>
        <w:rPr>
          <w:rFonts w:ascii="Times New Roman" w:eastAsia="Arial" w:hAnsi="Times New Roman" w:cs="Times New Roman"/>
          <w:sz w:val="24"/>
          <w:szCs w:val="24"/>
          <w:lang w:val="en-CA"/>
        </w:rPr>
      </w:pPr>
    </w:p>
    <w:p w:rsidR="005F2C13" w:rsidRPr="003131BE" w:rsidRDefault="003131BE" w:rsidP="003131BE">
      <w:pPr>
        <w:pStyle w:val="ListParagraph"/>
        <w:numPr>
          <w:ilvl w:val="0"/>
          <w:numId w:val="14"/>
        </w:numPr>
        <w:spacing w:before="10"/>
        <w:ind w:right="1160"/>
        <w:rPr>
          <w:rFonts w:ascii="Times New Roman" w:eastAsia="Arial" w:hAnsi="Times New Roman" w:cs="Times New Roman"/>
          <w:sz w:val="24"/>
          <w:szCs w:val="24"/>
        </w:rPr>
      </w:pPr>
      <w:r w:rsidRPr="003131BE">
        <w:rPr>
          <w:rFonts w:ascii="Times New Roman" w:eastAsia="Arial" w:hAnsi="Times New Roman" w:cs="Times New Roman"/>
          <w:sz w:val="24"/>
          <w:szCs w:val="24"/>
        </w:rPr>
        <w:t>W</w:t>
      </w:r>
      <w:r w:rsidR="005F2C13" w:rsidRPr="003131BE">
        <w:rPr>
          <w:rFonts w:ascii="Times New Roman" w:eastAsia="Arial" w:hAnsi="Times New Roman" w:cs="Times New Roman"/>
          <w:sz w:val="24"/>
          <w:szCs w:val="24"/>
        </w:rPr>
        <w:t xml:space="preserve">here a party is self-represented, the party may contact the Court to arrange to </w:t>
      </w:r>
      <w:r w:rsidR="006E05F7" w:rsidRPr="003131BE">
        <w:rPr>
          <w:rFonts w:ascii="Times New Roman" w:eastAsia="Arial" w:hAnsi="Times New Roman" w:cs="Times New Roman"/>
          <w:sz w:val="24"/>
          <w:szCs w:val="24"/>
        </w:rPr>
        <w:t>review the entire Intervention R</w:t>
      </w:r>
      <w:r w:rsidR="005F2C13" w:rsidRPr="003131BE">
        <w:rPr>
          <w:rFonts w:ascii="Times New Roman" w:eastAsia="Arial" w:hAnsi="Times New Roman" w:cs="Times New Roman"/>
          <w:sz w:val="24"/>
          <w:szCs w:val="24"/>
        </w:rPr>
        <w:t xml:space="preserve">eport in the presence of </w:t>
      </w:r>
      <w:r w:rsidR="00B723E4">
        <w:rPr>
          <w:rFonts w:ascii="Times New Roman" w:eastAsia="Arial" w:hAnsi="Times New Roman" w:cs="Times New Roman"/>
          <w:sz w:val="24"/>
          <w:szCs w:val="24"/>
        </w:rPr>
        <w:t>a</w:t>
      </w:r>
      <w:r w:rsidR="005F2C13" w:rsidRPr="003131BE">
        <w:rPr>
          <w:rFonts w:ascii="Times New Roman" w:eastAsia="Arial" w:hAnsi="Times New Roman" w:cs="Times New Roman"/>
          <w:sz w:val="24"/>
          <w:szCs w:val="24"/>
        </w:rPr>
        <w:t xml:space="preserve"> Clerk of the Court, which may include </w:t>
      </w:r>
      <w:r w:rsidR="00B723E4">
        <w:rPr>
          <w:rFonts w:ascii="Times New Roman" w:eastAsia="Arial" w:hAnsi="Times New Roman" w:cs="Times New Roman"/>
          <w:sz w:val="24"/>
          <w:szCs w:val="24"/>
        </w:rPr>
        <w:t>a</w:t>
      </w:r>
      <w:r w:rsidR="005F2C13" w:rsidRPr="003131BE">
        <w:rPr>
          <w:rFonts w:ascii="Times New Roman" w:eastAsia="Arial" w:hAnsi="Times New Roman" w:cs="Times New Roman"/>
          <w:sz w:val="24"/>
          <w:szCs w:val="24"/>
        </w:rPr>
        <w:t xml:space="preserve"> Clerk of the Provincial Court. The party is not permitted to have a cell phone or other electronic device in their possession while reviewing the report. The party shall not receive a copy</w:t>
      </w:r>
      <w:r w:rsidR="00B723E4">
        <w:rPr>
          <w:rFonts w:ascii="Times New Roman" w:eastAsia="Arial" w:hAnsi="Times New Roman" w:cs="Times New Roman"/>
          <w:sz w:val="24"/>
          <w:szCs w:val="24"/>
        </w:rPr>
        <w:t xml:space="preserve"> or</w:t>
      </w:r>
      <w:r w:rsidR="005F2C13" w:rsidRPr="003131BE">
        <w:rPr>
          <w:rFonts w:ascii="Times New Roman" w:eastAsia="Arial" w:hAnsi="Times New Roman" w:cs="Times New Roman"/>
          <w:sz w:val="24"/>
          <w:szCs w:val="24"/>
        </w:rPr>
        <w:t xml:space="preserve"> make handwritten notes or electronic copies of the report without prior leave of the Court.</w:t>
      </w:r>
    </w:p>
    <w:p w:rsidR="005F2C13" w:rsidRDefault="005F2C13" w:rsidP="001D6D1E">
      <w:pPr>
        <w:spacing w:before="10"/>
        <w:ind w:left="720" w:right="1160" w:hanging="720"/>
        <w:rPr>
          <w:rFonts w:ascii="Times New Roman" w:eastAsia="Arial" w:hAnsi="Times New Roman" w:cs="Times New Roman"/>
          <w:sz w:val="24"/>
          <w:szCs w:val="24"/>
        </w:rPr>
      </w:pPr>
    </w:p>
    <w:p w:rsidR="005F2C13" w:rsidRPr="003131BE" w:rsidRDefault="005F2C13" w:rsidP="003131BE">
      <w:pPr>
        <w:pStyle w:val="ListParagraph"/>
        <w:numPr>
          <w:ilvl w:val="0"/>
          <w:numId w:val="14"/>
        </w:numPr>
        <w:spacing w:before="10"/>
        <w:ind w:right="1160"/>
        <w:rPr>
          <w:rFonts w:ascii="Times New Roman" w:eastAsia="Arial" w:hAnsi="Times New Roman" w:cs="Times New Roman"/>
          <w:sz w:val="24"/>
          <w:szCs w:val="24"/>
        </w:rPr>
      </w:pPr>
      <w:r w:rsidRPr="003131BE">
        <w:rPr>
          <w:rFonts w:ascii="Times New Roman" w:eastAsia="Arial" w:hAnsi="Times New Roman" w:cs="Times New Roman"/>
          <w:sz w:val="24"/>
          <w:szCs w:val="24"/>
        </w:rPr>
        <w:t xml:space="preserve">The </w:t>
      </w:r>
      <w:proofErr w:type="gramStart"/>
      <w:r w:rsidRPr="003131BE">
        <w:rPr>
          <w:rFonts w:ascii="Times New Roman" w:eastAsia="Arial" w:hAnsi="Times New Roman" w:cs="Times New Roman"/>
          <w:sz w:val="24"/>
          <w:szCs w:val="24"/>
        </w:rPr>
        <w:t>child(</w:t>
      </w:r>
      <w:proofErr w:type="spellStart"/>
      <w:proofErr w:type="gramEnd"/>
      <w:r w:rsidRPr="003131BE">
        <w:rPr>
          <w:rFonts w:ascii="Times New Roman" w:eastAsia="Arial" w:hAnsi="Times New Roman" w:cs="Times New Roman"/>
          <w:sz w:val="24"/>
          <w:szCs w:val="24"/>
        </w:rPr>
        <w:t>ren</w:t>
      </w:r>
      <w:proofErr w:type="spellEnd"/>
      <w:r w:rsidRPr="003131BE">
        <w:rPr>
          <w:rFonts w:ascii="Times New Roman" w:eastAsia="Arial" w:hAnsi="Times New Roman" w:cs="Times New Roman"/>
          <w:sz w:val="24"/>
          <w:szCs w:val="24"/>
        </w:rPr>
        <w:t xml:space="preserve">) shall not see or receive copies of any portion of the </w:t>
      </w:r>
      <w:r w:rsidR="00C21E39">
        <w:rPr>
          <w:rFonts w:ascii="Times New Roman" w:eastAsia="Arial" w:hAnsi="Times New Roman" w:cs="Times New Roman"/>
          <w:sz w:val="24"/>
          <w:szCs w:val="24"/>
        </w:rPr>
        <w:t>Intervention R</w:t>
      </w:r>
      <w:r w:rsidRPr="003131BE">
        <w:rPr>
          <w:rFonts w:ascii="Times New Roman" w:eastAsia="Arial" w:hAnsi="Times New Roman" w:cs="Times New Roman"/>
          <w:sz w:val="24"/>
          <w:szCs w:val="24"/>
        </w:rPr>
        <w:t>eport, including any appendix, nor shall the parties discuss any aspect of the report with the child(</w:t>
      </w:r>
      <w:proofErr w:type="spellStart"/>
      <w:r w:rsidRPr="003131BE">
        <w:rPr>
          <w:rFonts w:ascii="Times New Roman" w:eastAsia="Arial" w:hAnsi="Times New Roman" w:cs="Times New Roman"/>
          <w:sz w:val="24"/>
          <w:szCs w:val="24"/>
        </w:rPr>
        <w:t>ren</w:t>
      </w:r>
      <w:proofErr w:type="spellEnd"/>
      <w:r w:rsidRPr="003131BE">
        <w:rPr>
          <w:rFonts w:ascii="Times New Roman" w:eastAsia="Arial" w:hAnsi="Times New Roman" w:cs="Times New Roman"/>
          <w:sz w:val="24"/>
          <w:szCs w:val="24"/>
        </w:rPr>
        <w:t xml:space="preserve">), including </w:t>
      </w:r>
      <w:r w:rsidR="00C21E39">
        <w:rPr>
          <w:rFonts w:ascii="Times New Roman" w:eastAsia="Arial" w:hAnsi="Times New Roman" w:cs="Times New Roman"/>
          <w:sz w:val="24"/>
          <w:szCs w:val="24"/>
        </w:rPr>
        <w:t xml:space="preserve">the Parenting Expert’s </w:t>
      </w:r>
      <w:r w:rsidRPr="003131BE">
        <w:rPr>
          <w:rFonts w:ascii="Times New Roman" w:eastAsia="Arial" w:hAnsi="Times New Roman" w:cs="Times New Roman"/>
          <w:sz w:val="24"/>
          <w:szCs w:val="24"/>
        </w:rPr>
        <w:t>recommendations.</w:t>
      </w:r>
    </w:p>
    <w:p w:rsidR="00F62EBE" w:rsidRDefault="00F62EBE" w:rsidP="001D6D1E">
      <w:pPr>
        <w:spacing w:before="10"/>
        <w:ind w:left="720" w:right="1160" w:hanging="720"/>
        <w:rPr>
          <w:rFonts w:ascii="Times New Roman" w:eastAsia="Arial" w:hAnsi="Times New Roman" w:cs="Times New Roman"/>
          <w:sz w:val="24"/>
          <w:szCs w:val="24"/>
        </w:rPr>
      </w:pPr>
    </w:p>
    <w:p w:rsidR="00F62EBE" w:rsidRDefault="00F62EBE" w:rsidP="003131BE">
      <w:pPr>
        <w:pStyle w:val="FelskyNumbering12"/>
        <w:numPr>
          <w:ilvl w:val="0"/>
          <w:numId w:val="14"/>
        </w:numPr>
        <w:spacing w:before="120" w:after="120"/>
        <w:jc w:val="left"/>
        <w:rPr>
          <w:lang w:val="en-US" w:eastAsia="en-US"/>
        </w:rPr>
      </w:pPr>
      <w:r>
        <w:rPr>
          <w:lang w:val="en-US" w:eastAsia="en-US"/>
        </w:rPr>
        <w:lastRenderedPageBreak/>
        <w:t>The Intervention Report will be placed in a sealed envelope on the Court file (</w:t>
      </w:r>
      <w:r w:rsidR="00C21E39">
        <w:rPr>
          <w:lang w:val="en-US" w:eastAsia="en-US"/>
        </w:rPr>
        <w:t>sealing</w:t>
      </w:r>
      <w:r>
        <w:rPr>
          <w:lang w:val="en-US" w:eastAsia="en-US"/>
        </w:rPr>
        <w:t xml:space="preserve"> does not preclude a party’s access to the report</w:t>
      </w:r>
      <w:r w:rsidR="00C21E39">
        <w:rPr>
          <w:lang w:val="en-US" w:eastAsia="en-US"/>
        </w:rPr>
        <w:t>,</w:t>
      </w:r>
      <w:r>
        <w:rPr>
          <w:lang w:val="en-US" w:eastAsia="en-US"/>
        </w:rPr>
        <w:t xml:space="preserve"> as outlined above). </w:t>
      </w:r>
    </w:p>
    <w:p w:rsidR="005F2C13" w:rsidRDefault="005F2C13" w:rsidP="001D6D1E">
      <w:pPr>
        <w:spacing w:before="10"/>
        <w:ind w:left="720" w:right="1160" w:hanging="720"/>
        <w:rPr>
          <w:rFonts w:ascii="Times New Roman" w:eastAsia="Arial" w:hAnsi="Times New Roman" w:cs="Times New Roman"/>
          <w:sz w:val="24"/>
          <w:szCs w:val="24"/>
        </w:rPr>
      </w:pPr>
    </w:p>
    <w:p w:rsidR="00D766BC" w:rsidRPr="003131BE" w:rsidRDefault="00E86070" w:rsidP="003131BE">
      <w:pPr>
        <w:pStyle w:val="ListParagraph"/>
        <w:numPr>
          <w:ilvl w:val="0"/>
          <w:numId w:val="14"/>
        </w:numPr>
        <w:spacing w:before="10"/>
        <w:ind w:right="1160"/>
        <w:rPr>
          <w:rFonts w:ascii="Times New Roman" w:eastAsia="Arial" w:hAnsi="Times New Roman" w:cs="Times New Roman"/>
          <w:sz w:val="24"/>
          <w:szCs w:val="24"/>
        </w:rPr>
      </w:pPr>
      <w:r w:rsidRPr="003131BE">
        <w:rPr>
          <w:rFonts w:ascii="Times New Roman" w:eastAsia="Arial" w:hAnsi="Times New Roman" w:cs="Times New Roman"/>
          <w:sz w:val="24"/>
          <w:szCs w:val="24"/>
        </w:rPr>
        <w:t xml:space="preserve">Either party may refer to the Intervention Report on the court file in any </w:t>
      </w:r>
      <w:r w:rsidR="006E05F7" w:rsidRPr="003131BE">
        <w:rPr>
          <w:rFonts w:ascii="Times New Roman" w:eastAsia="Arial" w:hAnsi="Times New Roman" w:cs="Times New Roman"/>
          <w:sz w:val="24"/>
          <w:szCs w:val="24"/>
        </w:rPr>
        <w:t xml:space="preserve">subsequent </w:t>
      </w:r>
      <w:r w:rsidRPr="003131BE">
        <w:rPr>
          <w:rFonts w:ascii="Times New Roman" w:eastAsia="Arial" w:hAnsi="Times New Roman" w:cs="Times New Roman"/>
          <w:sz w:val="24"/>
          <w:szCs w:val="24"/>
        </w:rPr>
        <w:t xml:space="preserve">parenting application or judicial dispute resolution, but the Intervention Report shall not be attached as an exhibit to an affidavit in any proceeding. </w:t>
      </w:r>
      <w:r w:rsidR="00F62EBE" w:rsidRPr="003131BE">
        <w:rPr>
          <w:rFonts w:ascii="Times New Roman" w:eastAsia="Arial" w:hAnsi="Times New Roman" w:cs="Times New Roman"/>
          <w:sz w:val="24"/>
          <w:szCs w:val="24"/>
        </w:rPr>
        <w:t xml:space="preserve">Nor shall the parties include any letters or reports of what transpired during the Intervention. </w:t>
      </w:r>
      <w:r w:rsidRPr="003131BE">
        <w:rPr>
          <w:rFonts w:ascii="Times New Roman" w:eastAsia="Arial" w:hAnsi="Times New Roman" w:cs="Times New Roman"/>
          <w:sz w:val="24"/>
          <w:szCs w:val="24"/>
        </w:rPr>
        <w:t xml:space="preserve">For the purposes of summary trials, trials, </w:t>
      </w:r>
      <w:r w:rsidR="00FA768E" w:rsidRPr="003131BE">
        <w:rPr>
          <w:rFonts w:ascii="Times New Roman" w:eastAsia="Arial" w:hAnsi="Times New Roman" w:cs="Times New Roman"/>
          <w:sz w:val="24"/>
          <w:szCs w:val="24"/>
        </w:rPr>
        <w:t>or</w:t>
      </w:r>
      <w:r w:rsidRPr="003131BE">
        <w:rPr>
          <w:rFonts w:ascii="Times New Roman" w:eastAsia="Arial" w:hAnsi="Times New Roman" w:cs="Times New Roman"/>
          <w:sz w:val="24"/>
          <w:szCs w:val="24"/>
        </w:rPr>
        <w:t xml:space="preserve"> other oral hearings, the report must</w:t>
      </w:r>
      <w:r w:rsidR="00F62EBE" w:rsidRPr="003131BE">
        <w:rPr>
          <w:rFonts w:ascii="Times New Roman" w:eastAsia="Arial" w:hAnsi="Times New Roman" w:cs="Times New Roman"/>
          <w:sz w:val="24"/>
          <w:szCs w:val="24"/>
        </w:rPr>
        <w:t xml:space="preserve"> be treated as a sealed exhibit</w:t>
      </w:r>
      <w:r w:rsidRPr="003131BE">
        <w:rPr>
          <w:rFonts w:ascii="Times New Roman" w:eastAsia="Arial" w:hAnsi="Times New Roman" w:cs="Times New Roman"/>
          <w:sz w:val="24"/>
          <w:szCs w:val="24"/>
        </w:rPr>
        <w:t>.</w:t>
      </w:r>
    </w:p>
    <w:p w:rsidR="00D766BC" w:rsidRDefault="00D766BC" w:rsidP="001D6D1E">
      <w:pPr>
        <w:spacing w:before="10"/>
        <w:ind w:left="720" w:right="1160" w:hanging="720"/>
        <w:rPr>
          <w:rFonts w:ascii="Times New Roman" w:eastAsia="Arial" w:hAnsi="Times New Roman" w:cs="Times New Roman"/>
          <w:sz w:val="24"/>
          <w:szCs w:val="24"/>
        </w:rPr>
      </w:pPr>
    </w:p>
    <w:p w:rsidR="00641515" w:rsidRDefault="00D766BC" w:rsidP="003131BE">
      <w:pPr>
        <w:pStyle w:val="ListParagraph"/>
        <w:numPr>
          <w:ilvl w:val="0"/>
          <w:numId w:val="14"/>
        </w:numPr>
        <w:spacing w:before="10"/>
        <w:ind w:right="1160"/>
        <w:rPr>
          <w:rFonts w:ascii="Times New Roman" w:eastAsia="Arial" w:hAnsi="Times New Roman" w:cs="Times New Roman"/>
          <w:sz w:val="24"/>
          <w:szCs w:val="24"/>
        </w:rPr>
      </w:pPr>
      <w:r w:rsidRPr="003131BE">
        <w:rPr>
          <w:rFonts w:ascii="Times New Roman" w:eastAsia="Arial" w:hAnsi="Times New Roman" w:cs="Times New Roman"/>
          <w:sz w:val="24"/>
          <w:szCs w:val="24"/>
        </w:rPr>
        <w:t xml:space="preserve">In the event a Practice Note 8 Child Custody/Parenting Evaluation is ordered, the Practice Note 7 Intervention </w:t>
      </w:r>
      <w:r w:rsidR="00D27E27">
        <w:rPr>
          <w:rFonts w:ascii="Times New Roman" w:eastAsia="Arial" w:hAnsi="Times New Roman" w:cs="Times New Roman"/>
          <w:sz w:val="24"/>
          <w:szCs w:val="24"/>
        </w:rPr>
        <w:t>R</w:t>
      </w:r>
      <w:r w:rsidRPr="003131BE">
        <w:rPr>
          <w:rFonts w:ascii="Times New Roman" w:eastAsia="Arial" w:hAnsi="Times New Roman" w:cs="Times New Roman"/>
          <w:sz w:val="24"/>
          <w:szCs w:val="24"/>
        </w:rPr>
        <w:t xml:space="preserve">eport(s) shall be provided to the Parenting Expert conducting the Practice Note 8 </w:t>
      </w:r>
      <w:r w:rsidR="008527A8" w:rsidRPr="003131BE">
        <w:rPr>
          <w:rFonts w:ascii="Times New Roman" w:eastAsia="Arial" w:hAnsi="Times New Roman" w:cs="Times New Roman"/>
          <w:sz w:val="24"/>
          <w:szCs w:val="24"/>
        </w:rPr>
        <w:t>E</w:t>
      </w:r>
      <w:r w:rsidRPr="003131BE">
        <w:rPr>
          <w:rFonts w:ascii="Times New Roman" w:eastAsia="Arial" w:hAnsi="Times New Roman" w:cs="Times New Roman"/>
          <w:sz w:val="24"/>
          <w:szCs w:val="24"/>
        </w:rPr>
        <w:t>valuation.</w:t>
      </w:r>
    </w:p>
    <w:p w:rsidR="00C21E39" w:rsidRDefault="00C21E39" w:rsidP="00C21E39">
      <w:pPr>
        <w:pStyle w:val="ListParagraph"/>
        <w:spacing w:before="10"/>
        <w:ind w:left="720" w:right="1160"/>
        <w:rPr>
          <w:rFonts w:ascii="Times New Roman" w:eastAsia="Arial" w:hAnsi="Times New Roman" w:cs="Times New Roman"/>
          <w:sz w:val="24"/>
          <w:szCs w:val="24"/>
        </w:rPr>
      </w:pPr>
    </w:p>
    <w:p w:rsidR="00C21E39" w:rsidRPr="003131BE" w:rsidRDefault="00C21E39" w:rsidP="00C21E39">
      <w:pPr>
        <w:pStyle w:val="ListParagraph"/>
        <w:numPr>
          <w:ilvl w:val="0"/>
          <w:numId w:val="14"/>
        </w:numPr>
        <w:rPr>
          <w:rFonts w:ascii="Times New Roman" w:eastAsia="Arial" w:hAnsi="Times New Roman" w:cs="Times New Roman"/>
          <w:sz w:val="24"/>
          <w:szCs w:val="24"/>
        </w:rPr>
      </w:pPr>
      <w:r>
        <w:rPr>
          <w:rFonts w:ascii="Times New Roman" w:eastAsia="Arial" w:hAnsi="Times New Roman" w:cs="Times New Roman"/>
          <w:sz w:val="24"/>
          <w:szCs w:val="24"/>
        </w:rPr>
        <w:t xml:space="preserve">Neither party may bring a complaint </w:t>
      </w:r>
      <w:r w:rsidRPr="003131BE">
        <w:rPr>
          <w:rFonts w:ascii="Times New Roman" w:eastAsia="Arial" w:hAnsi="Times New Roman" w:cs="Times New Roman"/>
          <w:sz w:val="24"/>
          <w:szCs w:val="24"/>
        </w:rPr>
        <w:t>to the professional body governing the practice of the Parenting Expert until after:</w:t>
      </w:r>
    </w:p>
    <w:p w:rsidR="00C21E39" w:rsidRDefault="00C21E39" w:rsidP="00C21E39">
      <w:pPr>
        <w:ind w:left="720" w:right="1160" w:hanging="720"/>
        <w:rPr>
          <w:rFonts w:ascii="Times New Roman" w:eastAsia="Arial" w:hAnsi="Times New Roman" w:cs="Times New Roman"/>
          <w:sz w:val="24"/>
          <w:szCs w:val="24"/>
        </w:rPr>
      </w:pPr>
    </w:p>
    <w:p w:rsidR="00C21E39" w:rsidRDefault="00C21E39" w:rsidP="00C21E39">
      <w:pPr>
        <w:pStyle w:val="ListParagraph"/>
        <w:ind w:left="720" w:right="1160"/>
        <w:rPr>
          <w:rFonts w:ascii="Times New Roman" w:eastAsia="Arial" w:hAnsi="Times New Roman" w:cs="Times New Roman"/>
          <w:sz w:val="24"/>
          <w:szCs w:val="24"/>
        </w:rPr>
      </w:pPr>
      <w:proofErr w:type="gramStart"/>
      <w:r>
        <w:rPr>
          <w:rFonts w:ascii="Times New Roman" w:eastAsia="Arial" w:hAnsi="Times New Roman" w:cs="Times New Roman"/>
          <w:sz w:val="24"/>
          <w:szCs w:val="24"/>
        </w:rPr>
        <w:t>a</w:t>
      </w:r>
      <w:proofErr w:type="gramEnd"/>
      <w:r>
        <w:rPr>
          <w:rFonts w:ascii="Times New Roman" w:eastAsia="Arial" w:hAnsi="Times New Roman" w:cs="Times New Roman"/>
          <w:sz w:val="24"/>
          <w:szCs w:val="24"/>
        </w:rPr>
        <w:t>. the parties have resolved all parenting issues as evidenced by a written settlement agreement or final order or judgment; or,</w:t>
      </w:r>
    </w:p>
    <w:p w:rsidR="00C21E39" w:rsidRDefault="00C21E39" w:rsidP="00C21E39">
      <w:pPr>
        <w:ind w:left="360" w:right="1160"/>
        <w:rPr>
          <w:rFonts w:ascii="Times New Roman" w:eastAsia="Arial" w:hAnsi="Times New Roman" w:cs="Times New Roman"/>
          <w:sz w:val="24"/>
          <w:szCs w:val="24"/>
        </w:rPr>
      </w:pPr>
    </w:p>
    <w:p w:rsidR="00C21E39" w:rsidRDefault="00C21E39" w:rsidP="00C21E39">
      <w:pPr>
        <w:pStyle w:val="ListParagraph"/>
        <w:ind w:left="720" w:right="1160"/>
        <w:rPr>
          <w:rFonts w:ascii="Times New Roman" w:eastAsia="Arial" w:hAnsi="Times New Roman" w:cs="Times New Roman"/>
          <w:sz w:val="24"/>
          <w:szCs w:val="24"/>
        </w:rPr>
      </w:pPr>
      <w:proofErr w:type="gramStart"/>
      <w:r>
        <w:rPr>
          <w:rFonts w:ascii="Times New Roman" w:eastAsia="Arial" w:hAnsi="Times New Roman" w:cs="Times New Roman"/>
          <w:sz w:val="24"/>
          <w:szCs w:val="24"/>
        </w:rPr>
        <w:t>b</w:t>
      </w:r>
      <w:proofErr w:type="gramEnd"/>
      <w:r>
        <w:rPr>
          <w:rFonts w:ascii="Times New Roman" w:eastAsia="Arial" w:hAnsi="Times New Roman" w:cs="Times New Roman"/>
          <w:sz w:val="24"/>
          <w:szCs w:val="24"/>
        </w:rPr>
        <w:t>. the Court has rendered its decision in the matter for which a Practice Note 7 Intervention has been ordered, and all appeals have been heard or all appeal periods have expired.</w:t>
      </w:r>
    </w:p>
    <w:p w:rsidR="00C21E39" w:rsidRPr="00C21E39" w:rsidRDefault="00C21E39" w:rsidP="00C21E39">
      <w:pPr>
        <w:spacing w:before="10"/>
        <w:ind w:right="1160"/>
        <w:rPr>
          <w:rFonts w:ascii="Times New Roman" w:eastAsia="Arial" w:hAnsi="Times New Roman" w:cs="Times New Roman"/>
          <w:sz w:val="24"/>
          <w:szCs w:val="24"/>
        </w:rPr>
      </w:pPr>
    </w:p>
    <w:p w:rsidR="00747AD7" w:rsidRDefault="00747AD7" w:rsidP="00747AD7">
      <w:pPr>
        <w:pStyle w:val="ListParagraph"/>
        <w:numPr>
          <w:ilvl w:val="0"/>
          <w:numId w:val="14"/>
        </w:numPr>
        <w:spacing w:before="10"/>
        <w:ind w:right="1160"/>
        <w:rPr>
          <w:rFonts w:ascii="Times New Roman" w:eastAsia="Arial" w:hAnsi="Times New Roman" w:cs="Times New Roman"/>
          <w:sz w:val="24"/>
          <w:szCs w:val="24"/>
        </w:rPr>
      </w:pPr>
      <w:r>
        <w:rPr>
          <w:rFonts w:ascii="Times New Roman" w:eastAsia="Arial" w:hAnsi="Times New Roman" w:cs="Times New Roman"/>
          <w:i/>
          <w:sz w:val="24"/>
          <w:szCs w:val="24"/>
        </w:rPr>
        <w:t>[</w:t>
      </w:r>
      <w:r w:rsidR="00D27E27">
        <w:rPr>
          <w:rFonts w:ascii="Times New Roman" w:eastAsia="Arial" w:hAnsi="Times New Roman" w:cs="Times New Roman"/>
          <w:i/>
          <w:sz w:val="24"/>
          <w:szCs w:val="24"/>
        </w:rPr>
        <w:t>This clause is optional; use only when applicable.</w:t>
      </w:r>
      <w:r>
        <w:rPr>
          <w:rFonts w:ascii="Times New Roman" w:eastAsia="Arial" w:hAnsi="Times New Roman" w:cs="Times New Roman"/>
          <w:i/>
          <w:sz w:val="24"/>
          <w:szCs w:val="24"/>
        </w:rPr>
        <w:t xml:space="preserve">] </w:t>
      </w:r>
      <w:r>
        <w:rPr>
          <w:rFonts w:ascii="Times New Roman" w:eastAsia="Arial" w:hAnsi="Times New Roman" w:cs="Times New Roman"/>
          <w:sz w:val="24"/>
          <w:szCs w:val="24"/>
        </w:rPr>
        <w:t>The consent of _________________ to this Practice Note 7 Intervention is hereby dispensed with.</w:t>
      </w:r>
    </w:p>
    <w:p w:rsidR="00747AD7" w:rsidRDefault="00747AD7" w:rsidP="00747AD7">
      <w:pPr>
        <w:pStyle w:val="ListParagraph"/>
        <w:spacing w:before="10"/>
        <w:ind w:left="720" w:right="1160"/>
        <w:rPr>
          <w:rFonts w:ascii="Times New Roman" w:eastAsia="Arial" w:hAnsi="Times New Roman" w:cs="Times New Roman"/>
          <w:sz w:val="24"/>
          <w:szCs w:val="24"/>
        </w:rPr>
      </w:pPr>
    </w:p>
    <w:p w:rsidR="00105DBD" w:rsidRPr="00747AD7" w:rsidRDefault="00D27E27" w:rsidP="00747AD7">
      <w:pPr>
        <w:pStyle w:val="ListParagraph"/>
        <w:numPr>
          <w:ilvl w:val="0"/>
          <w:numId w:val="14"/>
        </w:numPr>
        <w:spacing w:before="10"/>
        <w:ind w:right="1160"/>
        <w:rPr>
          <w:rFonts w:ascii="Times New Roman" w:eastAsia="Arial" w:hAnsi="Times New Roman" w:cs="Times New Roman"/>
          <w:sz w:val="24"/>
          <w:szCs w:val="24"/>
        </w:rPr>
      </w:pPr>
      <w:r w:rsidRPr="00D27E27">
        <w:rPr>
          <w:rFonts w:ascii="Times New Roman" w:eastAsia="Arial" w:hAnsi="Times New Roman" w:cs="Times New Roman"/>
          <w:i/>
          <w:sz w:val="24"/>
          <w:szCs w:val="24"/>
        </w:rPr>
        <w:t>[This clause is optional; use only when applicable.]</w:t>
      </w:r>
      <w:r>
        <w:rPr>
          <w:rFonts w:ascii="Times New Roman" w:eastAsia="Arial" w:hAnsi="Times New Roman" w:cs="Times New Roman"/>
          <w:i/>
          <w:sz w:val="24"/>
          <w:szCs w:val="24"/>
        </w:rPr>
        <w:t xml:space="preserve"> </w:t>
      </w:r>
      <w:r w:rsidR="00747AD7">
        <w:rPr>
          <w:rFonts w:ascii="Times New Roman" w:eastAsia="Arial" w:hAnsi="Times New Roman" w:cs="Times New Roman"/>
          <w:sz w:val="24"/>
          <w:szCs w:val="24"/>
        </w:rPr>
        <w:t>Rule 9.4(2</w:t>
      </w:r>
      <w:proofErr w:type="gramStart"/>
      <w:r w:rsidR="00747AD7">
        <w:rPr>
          <w:rFonts w:ascii="Times New Roman" w:eastAsia="Arial" w:hAnsi="Times New Roman" w:cs="Times New Roman"/>
          <w:sz w:val="24"/>
          <w:szCs w:val="24"/>
        </w:rPr>
        <w:t>)(</w:t>
      </w:r>
      <w:proofErr w:type="gramEnd"/>
      <w:r w:rsidR="00747AD7">
        <w:rPr>
          <w:rFonts w:ascii="Times New Roman" w:eastAsia="Arial" w:hAnsi="Times New Roman" w:cs="Times New Roman"/>
          <w:sz w:val="24"/>
          <w:szCs w:val="24"/>
        </w:rPr>
        <w:t xml:space="preserve">c) is invoked. </w:t>
      </w:r>
    </w:p>
    <w:p w:rsidR="00105DBD" w:rsidRPr="009C7E0D" w:rsidRDefault="00105DBD" w:rsidP="001D6D1E">
      <w:pPr>
        <w:spacing w:before="10"/>
        <w:ind w:right="1160"/>
        <w:rPr>
          <w:rFonts w:ascii="Times New Roman" w:eastAsia="Arial" w:hAnsi="Times New Roman" w:cs="Times New Roman"/>
          <w:sz w:val="24"/>
          <w:szCs w:val="24"/>
        </w:rPr>
      </w:pPr>
    </w:p>
    <w:p w:rsidR="00105DBD" w:rsidRDefault="00105DBD" w:rsidP="001D6D1E">
      <w:pPr>
        <w:spacing w:before="10"/>
        <w:ind w:right="1160"/>
        <w:rPr>
          <w:rFonts w:ascii="Times New Roman" w:eastAsia="Arial" w:hAnsi="Times New Roman" w:cs="Times New Roman"/>
          <w:sz w:val="24"/>
          <w:szCs w:val="24"/>
        </w:rPr>
      </w:pPr>
    </w:p>
    <w:p w:rsidR="00105DBD" w:rsidRPr="009C7E0D" w:rsidRDefault="00105DBD" w:rsidP="00B81510">
      <w:pPr>
        <w:spacing w:before="10"/>
        <w:ind w:right="1152"/>
        <w:rPr>
          <w:rFonts w:ascii="Times New Roman" w:eastAsia="Arial" w:hAnsi="Times New Roman" w:cs="Times New Roman"/>
          <w:sz w:val="24"/>
          <w:szCs w:val="24"/>
        </w:rPr>
      </w:pPr>
      <w:r w:rsidRPr="009C7E0D">
        <w:rPr>
          <w:rFonts w:ascii="Times New Roman" w:eastAsia="Arial" w:hAnsi="Times New Roman" w:cs="Times New Roman"/>
          <w:sz w:val="24"/>
          <w:szCs w:val="24"/>
        </w:rPr>
        <w:t>____________________________________</w:t>
      </w:r>
    </w:p>
    <w:p w:rsidR="00105DBD" w:rsidRPr="009C7E0D" w:rsidRDefault="009D605D" w:rsidP="001D6D1E">
      <w:pPr>
        <w:ind w:right="1160"/>
        <w:rPr>
          <w:rFonts w:ascii="Times New Roman" w:eastAsia="Arial" w:hAnsi="Times New Roman" w:cs="Times New Roman"/>
          <w:sz w:val="24"/>
          <w:szCs w:val="24"/>
        </w:rPr>
      </w:pPr>
      <w:r>
        <w:rPr>
          <w:rFonts w:ascii="Times New Roman" w:eastAsia="Arial" w:hAnsi="Times New Roman" w:cs="Times New Roman"/>
          <w:sz w:val="24"/>
          <w:szCs w:val="24"/>
        </w:rPr>
        <w:t>Consent to Act and A</w:t>
      </w:r>
      <w:r w:rsidR="00105DBD" w:rsidRPr="009C7E0D">
        <w:rPr>
          <w:rFonts w:ascii="Times New Roman" w:eastAsia="Arial" w:hAnsi="Times New Roman" w:cs="Times New Roman"/>
          <w:sz w:val="24"/>
          <w:szCs w:val="24"/>
        </w:rPr>
        <w:t>pproval of Order</w:t>
      </w:r>
    </w:p>
    <w:p w:rsidR="00105DBD" w:rsidRPr="009C7E0D" w:rsidRDefault="009D605D" w:rsidP="001D6D1E">
      <w:pPr>
        <w:ind w:right="1160"/>
        <w:rPr>
          <w:rFonts w:ascii="Times New Roman" w:eastAsia="Arial" w:hAnsi="Times New Roman" w:cs="Times New Roman"/>
          <w:sz w:val="24"/>
          <w:szCs w:val="24"/>
        </w:rPr>
      </w:pPr>
      <w:proofErr w:type="gramStart"/>
      <w:r>
        <w:rPr>
          <w:rFonts w:ascii="Times New Roman" w:eastAsia="Arial" w:hAnsi="Times New Roman" w:cs="Times New Roman"/>
          <w:sz w:val="24"/>
          <w:szCs w:val="24"/>
        </w:rPr>
        <w:t>as</w:t>
      </w:r>
      <w:proofErr w:type="gramEnd"/>
      <w:r>
        <w:rPr>
          <w:rFonts w:ascii="Times New Roman" w:eastAsia="Arial" w:hAnsi="Times New Roman" w:cs="Times New Roman"/>
          <w:sz w:val="24"/>
          <w:szCs w:val="24"/>
        </w:rPr>
        <w:t xml:space="preserve"> to C</w:t>
      </w:r>
      <w:r w:rsidR="00105DBD" w:rsidRPr="009C7E0D">
        <w:rPr>
          <w:rFonts w:ascii="Times New Roman" w:eastAsia="Arial" w:hAnsi="Times New Roman" w:cs="Times New Roman"/>
          <w:sz w:val="24"/>
          <w:szCs w:val="24"/>
        </w:rPr>
        <w:t>ontent</w:t>
      </w:r>
      <w:r w:rsidR="00D907E3">
        <w:rPr>
          <w:rFonts w:ascii="Times New Roman" w:eastAsia="Arial" w:hAnsi="Times New Roman" w:cs="Times New Roman"/>
          <w:sz w:val="24"/>
          <w:szCs w:val="24"/>
        </w:rPr>
        <w:t xml:space="preserve"> </w:t>
      </w:r>
      <w:r w:rsidR="00A60CBC">
        <w:rPr>
          <w:rFonts w:ascii="Times New Roman" w:eastAsia="Arial" w:hAnsi="Times New Roman" w:cs="Times New Roman"/>
          <w:i/>
          <w:sz w:val="24"/>
          <w:szCs w:val="24"/>
        </w:rPr>
        <w:t>[N</w:t>
      </w:r>
      <w:r w:rsidR="00105DBD" w:rsidRPr="00D907E3">
        <w:rPr>
          <w:rFonts w:ascii="Times New Roman" w:eastAsia="Arial" w:hAnsi="Times New Roman" w:cs="Times New Roman"/>
          <w:i/>
          <w:sz w:val="24"/>
          <w:szCs w:val="24"/>
        </w:rPr>
        <w:t>ame of Parenting Expert]</w:t>
      </w:r>
    </w:p>
    <w:p w:rsidR="00B81510" w:rsidRPr="009C7E0D" w:rsidRDefault="00B81510" w:rsidP="001D6D1E">
      <w:pPr>
        <w:ind w:right="1160"/>
        <w:rPr>
          <w:rFonts w:ascii="Times New Roman" w:eastAsia="Arial" w:hAnsi="Times New Roman" w:cs="Times New Roman"/>
          <w:sz w:val="24"/>
          <w:szCs w:val="24"/>
        </w:rPr>
      </w:pPr>
    </w:p>
    <w:p w:rsidR="00B81510" w:rsidRDefault="00B81510" w:rsidP="001D6D1E">
      <w:pPr>
        <w:ind w:right="1160"/>
        <w:rPr>
          <w:rFonts w:ascii="Times New Roman" w:eastAsia="Arial" w:hAnsi="Times New Roman" w:cs="Times New Roman"/>
          <w:sz w:val="24"/>
          <w:szCs w:val="24"/>
        </w:rPr>
      </w:pPr>
    </w:p>
    <w:p w:rsidR="00105DBD" w:rsidRPr="009C7E0D" w:rsidRDefault="009F0C0B" w:rsidP="001D6D1E">
      <w:pPr>
        <w:ind w:right="1160"/>
        <w:rPr>
          <w:rFonts w:ascii="Times New Roman" w:eastAsia="Arial" w:hAnsi="Times New Roman" w:cs="Times New Roman"/>
          <w:sz w:val="24"/>
          <w:szCs w:val="24"/>
        </w:rPr>
      </w:pPr>
      <w:r w:rsidRPr="009C7E0D">
        <w:rPr>
          <w:rFonts w:ascii="Times New Roman" w:eastAsia="Arial" w:hAnsi="Times New Roman" w:cs="Times New Roman"/>
          <w:sz w:val="24"/>
          <w:szCs w:val="24"/>
        </w:rPr>
        <w:t>_____________________________________</w:t>
      </w:r>
    </w:p>
    <w:p w:rsidR="00105DBD" w:rsidRPr="009C7E0D" w:rsidRDefault="00B723E4" w:rsidP="001D6D1E">
      <w:pPr>
        <w:ind w:right="1160"/>
        <w:rPr>
          <w:rFonts w:ascii="Times New Roman" w:eastAsia="Arial" w:hAnsi="Times New Roman" w:cs="Times New Roman"/>
          <w:sz w:val="24"/>
          <w:szCs w:val="24"/>
        </w:rPr>
      </w:pPr>
      <w:r w:rsidRPr="005E4CC0">
        <w:rPr>
          <w:rFonts w:ascii="Times New Roman" w:eastAsia="Arial" w:hAnsi="Times New Roman" w:cs="Times New Roman"/>
          <w:i/>
          <w:sz w:val="24"/>
          <w:szCs w:val="24"/>
        </w:rPr>
        <w:t>[Choose as applicable]</w:t>
      </w:r>
      <w:r>
        <w:rPr>
          <w:rFonts w:ascii="Times New Roman" w:eastAsia="Arial" w:hAnsi="Times New Roman" w:cs="Times New Roman"/>
          <w:sz w:val="24"/>
          <w:szCs w:val="24"/>
        </w:rPr>
        <w:t xml:space="preserve"> Consented to or </w:t>
      </w:r>
      <w:r w:rsidR="009F0C0B" w:rsidRPr="009C7E0D">
        <w:rPr>
          <w:rFonts w:ascii="Times New Roman" w:eastAsia="Arial" w:hAnsi="Times New Roman" w:cs="Times New Roman"/>
          <w:sz w:val="24"/>
          <w:szCs w:val="24"/>
        </w:rPr>
        <w:t>Approved as to Content</w:t>
      </w:r>
    </w:p>
    <w:p w:rsidR="009F0C0B" w:rsidRPr="009C7E0D" w:rsidRDefault="00A60CBC" w:rsidP="001D6D1E">
      <w:pPr>
        <w:ind w:right="1160"/>
        <w:rPr>
          <w:rFonts w:ascii="Times New Roman" w:eastAsia="Arial" w:hAnsi="Times New Roman" w:cs="Times New Roman"/>
          <w:sz w:val="24"/>
          <w:szCs w:val="24"/>
        </w:rPr>
      </w:pPr>
      <w:r>
        <w:rPr>
          <w:rFonts w:ascii="Times New Roman" w:eastAsia="Arial" w:hAnsi="Times New Roman" w:cs="Times New Roman"/>
          <w:i/>
          <w:sz w:val="24"/>
          <w:szCs w:val="24"/>
        </w:rPr>
        <w:t>[N</w:t>
      </w:r>
      <w:r w:rsidR="009F0C0B" w:rsidRPr="00D907E3">
        <w:rPr>
          <w:rFonts w:ascii="Times New Roman" w:eastAsia="Arial" w:hAnsi="Times New Roman" w:cs="Times New Roman"/>
          <w:i/>
          <w:sz w:val="24"/>
          <w:szCs w:val="24"/>
        </w:rPr>
        <w:t>ame of Counsel</w:t>
      </w:r>
      <w:r w:rsidR="00D907E3" w:rsidRPr="00D907E3">
        <w:rPr>
          <w:rFonts w:ascii="Times New Roman" w:eastAsia="Arial" w:hAnsi="Times New Roman" w:cs="Times New Roman"/>
          <w:i/>
          <w:sz w:val="24"/>
          <w:szCs w:val="24"/>
        </w:rPr>
        <w:t>]</w:t>
      </w:r>
      <w:r w:rsidR="009F0C0B" w:rsidRPr="009C7E0D">
        <w:rPr>
          <w:rFonts w:ascii="Times New Roman" w:eastAsia="Arial" w:hAnsi="Times New Roman" w:cs="Times New Roman"/>
          <w:sz w:val="24"/>
          <w:szCs w:val="24"/>
        </w:rPr>
        <w:t xml:space="preserve"> for </w:t>
      </w:r>
      <w:r w:rsidR="00B316B0">
        <w:rPr>
          <w:rFonts w:ascii="Times New Roman" w:eastAsia="Arial" w:hAnsi="Times New Roman" w:cs="Times New Roman"/>
          <w:i/>
          <w:sz w:val="24"/>
          <w:szCs w:val="24"/>
        </w:rPr>
        <w:t>[N</w:t>
      </w:r>
      <w:r w:rsidR="009F0C0B" w:rsidRPr="00D907E3">
        <w:rPr>
          <w:rFonts w:ascii="Times New Roman" w:eastAsia="Arial" w:hAnsi="Times New Roman" w:cs="Times New Roman"/>
          <w:i/>
          <w:sz w:val="24"/>
          <w:szCs w:val="24"/>
        </w:rPr>
        <w:t>ame of party]</w:t>
      </w:r>
    </w:p>
    <w:p w:rsidR="009F0C0B" w:rsidRDefault="009F0C0B" w:rsidP="001D6D1E">
      <w:pPr>
        <w:ind w:right="1160"/>
        <w:rPr>
          <w:rFonts w:ascii="Times New Roman" w:eastAsia="Arial" w:hAnsi="Times New Roman" w:cs="Times New Roman"/>
          <w:sz w:val="24"/>
          <w:szCs w:val="24"/>
        </w:rPr>
      </w:pPr>
    </w:p>
    <w:p w:rsidR="00A60CBC" w:rsidRPr="009C7E0D" w:rsidRDefault="00A60CBC" w:rsidP="00A60CBC">
      <w:pPr>
        <w:ind w:right="1160"/>
        <w:rPr>
          <w:rFonts w:ascii="Times New Roman" w:eastAsia="Arial" w:hAnsi="Times New Roman" w:cs="Times New Roman"/>
          <w:sz w:val="24"/>
          <w:szCs w:val="24"/>
        </w:rPr>
      </w:pPr>
    </w:p>
    <w:p w:rsidR="00A60CBC" w:rsidRPr="009C7E0D" w:rsidRDefault="00A60CBC" w:rsidP="00A60CBC">
      <w:pPr>
        <w:ind w:right="1160"/>
        <w:rPr>
          <w:rFonts w:ascii="Times New Roman" w:eastAsia="Arial" w:hAnsi="Times New Roman" w:cs="Times New Roman"/>
          <w:sz w:val="24"/>
          <w:szCs w:val="24"/>
        </w:rPr>
      </w:pPr>
      <w:r w:rsidRPr="009C7E0D">
        <w:rPr>
          <w:rFonts w:ascii="Times New Roman" w:eastAsia="Arial" w:hAnsi="Times New Roman" w:cs="Times New Roman"/>
          <w:sz w:val="24"/>
          <w:szCs w:val="24"/>
        </w:rPr>
        <w:t>_____________________________________</w:t>
      </w:r>
    </w:p>
    <w:p w:rsidR="00A60CBC" w:rsidRPr="009C7E0D" w:rsidRDefault="00B723E4" w:rsidP="00A60CBC">
      <w:pPr>
        <w:ind w:right="1160"/>
        <w:rPr>
          <w:rFonts w:ascii="Times New Roman" w:eastAsia="Arial" w:hAnsi="Times New Roman" w:cs="Times New Roman"/>
          <w:sz w:val="24"/>
          <w:szCs w:val="24"/>
        </w:rPr>
      </w:pPr>
      <w:r w:rsidRPr="005E4CC0">
        <w:rPr>
          <w:rFonts w:ascii="Times New Roman" w:eastAsia="Arial" w:hAnsi="Times New Roman" w:cs="Times New Roman"/>
          <w:i/>
          <w:sz w:val="24"/>
          <w:szCs w:val="24"/>
        </w:rPr>
        <w:t>[Choose as applicable]</w:t>
      </w:r>
      <w:r>
        <w:rPr>
          <w:rFonts w:ascii="Times New Roman" w:eastAsia="Arial" w:hAnsi="Times New Roman" w:cs="Times New Roman"/>
          <w:sz w:val="24"/>
          <w:szCs w:val="24"/>
        </w:rPr>
        <w:t xml:space="preserve"> </w:t>
      </w:r>
      <w:r w:rsidR="00A60CBC" w:rsidRPr="009C7E0D">
        <w:rPr>
          <w:rFonts w:ascii="Times New Roman" w:eastAsia="Arial" w:hAnsi="Times New Roman" w:cs="Times New Roman"/>
          <w:sz w:val="24"/>
          <w:szCs w:val="24"/>
        </w:rPr>
        <w:t>Consented to</w:t>
      </w:r>
      <w:r>
        <w:rPr>
          <w:rFonts w:ascii="Times New Roman" w:eastAsia="Arial" w:hAnsi="Times New Roman" w:cs="Times New Roman"/>
          <w:sz w:val="24"/>
          <w:szCs w:val="24"/>
        </w:rPr>
        <w:t xml:space="preserve"> or </w:t>
      </w:r>
      <w:r w:rsidR="00A60CBC" w:rsidRPr="009C7E0D">
        <w:rPr>
          <w:rFonts w:ascii="Times New Roman" w:eastAsia="Arial" w:hAnsi="Times New Roman" w:cs="Times New Roman"/>
          <w:sz w:val="24"/>
          <w:szCs w:val="24"/>
        </w:rPr>
        <w:t>Approved as to Content</w:t>
      </w:r>
      <w:r w:rsidR="00FE05AC">
        <w:rPr>
          <w:rFonts w:ascii="Times New Roman" w:eastAsia="Arial" w:hAnsi="Times New Roman" w:cs="Times New Roman"/>
          <w:sz w:val="24"/>
          <w:szCs w:val="24"/>
        </w:rPr>
        <w:t xml:space="preserve"> </w:t>
      </w:r>
    </w:p>
    <w:p w:rsidR="00A60CBC" w:rsidRPr="009C7E0D" w:rsidRDefault="00A60CBC" w:rsidP="00A60CBC">
      <w:pPr>
        <w:ind w:right="1160"/>
        <w:rPr>
          <w:rFonts w:ascii="Times New Roman" w:eastAsia="Arial" w:hAnsi="Times New Roman" w:cs="Times New Roman"/>
          <w:sz w:val="24"/>
          <w:szCs w:val="24"/>
        </w:rPr>
      </w:pPr>
      <w:r>
        <w:rPr>
          <w:rFonts w:ascii="Times New Roman" w:eastAsia="Arial" w:hAnsi="Times New Roman" w:cs="Times New Roman"/>
          <w:i/>
          <w:sz w:val="24"/>
          <w:szCs w:val="24"/>
        </w:rPr>
        <w:t>[N</w:t>
      </w:r>
      <w:r w:rsidRPr="00D907E3">
        <w:rPr>
          <w:rFonts w:ascii="Times New Roman" w:eastAsia="Arial" w:hAnsi="Times New Roman" w:cs="Times New Roman"/>
          <w:i/>
          <w:sz w:val="24"/>
          <w:szCs w:val="24"/>
        </w:rPr>
        <w:t>ame of Counsel]</w:t>
      </w:r>
      <w:r w:rsidRPr="009C7E0D">
        <w:rPr>
          <w:rFonts w:ascii="Times New Roman" w:eastAsia="Arial" w:hAnsi="Times New Roman" w:cs="Times New Roman"/>
          <w:sz w:val="24"/>
          <w:szCs w:val="24"/>
        </w:rPr>
        <w:t xml:space="preserve"> for </w:t>
      </w:r>
      <w:r w:rsidR="00B316B0">
        <w:rPr>
          <w:rFonts w:ascii="Times New Roman" w:eastAsia="Arial" w:hAnsi="Times New Roman" w:cs="Times New Roman"/>
          <w:i/>
          <w:sz w:val="24"/>
          <w:szCs w:val="24"/>
        </w:rPr>
        <w:t>[N</w:t>
      </w:r>
      <w:r w:rsidRPr="00D907E3">
        <w:rPr>
          <w:rFonts w:ascii="Times New Roman" w:eastAsia="Arial" w:hAnsi="Times New Roman" w:cs="Times New Roman"/>
          <w:i/>
          <w:sz w:val="24"/>
          <w:szCs w:val="24"/>
        </w:rPr>
        <w:t>ame of party]</w:t>
      </w:r>
    </w:p>
    <w:p w:rsidR="00A60CBC" w:rsidRPr="009C7E0D" w:rsidRDefault="00A60CBC" w:rsidP="001D6D1E">
      <w:pPr>
        <w:ind w:right="1160"/>
        <w:rPr>
          <w:rFonts w:ascii="Times New Roman" w:eastAsia="Arial" w:hAnsi="Times New Roman" w:cs="Times New Roman"/>
          <w:sz w:val="24"/>
          <w:szCs w:val="24"/>
        </w:rPr>
      </w:pPr>
    </w:p>
    <w:p w:rsidR="009F0C0B" w:rsidRPr="009C7E0D" w:rsidRDefault="009F0C0B" w:rsidP="001D6D1E">
      <w:pPr>
        <w:ind w:right="1160"/>
        <w:rPr>
          <w:rFonts w:ascii="Times New Roman" w:eastAsia="Arial" w:hAnsi="Times New Roman" w:cs="Times New Roman"/>
          <w:sz w:val="24"/>
          <w:szCs w:val="24"/>
        </w:rPr>
      </w:pPr>
    </w:p>
    <w:p w:rsidR="009F0C0B" w:rsidRPr="009C7E0D" w:rsidRDefault="009F0C0B" w:rsidP="00CA38A8">
      <w:pPr>
        <w:ind w:right="1160"/>
        <w:jc w:val="right"/>
        <w:rPr>
          <w:rFonts w:ascii="Times New Roman" w:eastAsia="Arial" w:hAnsi="Times New Roman" w:cs="Times New Roman"/>
          <w:sz w:val="24"/>
          <w:szCs w:val="24"/>
        </w:rPr>
      </w:pPr>
      <w:r w:rsidRPr="009C7E0D">
        <w:rPr>
          <w:rFonts w:ascii="Times New Roman" w:eastAsia="Arial" w:hAnsi="Times New Roman" w:cs="Times New Roman"/>
          <w:sz w:val="24"/>
          <w:szCs w:val="24"/>
        </w:rPr>
        <w:t>_______________________________</w:t>
      </w:r>
    </w:p>
    <w:p w:rsidR="00CA38A8" w:rsidRPr="009C7E0D" w:rsidRDefault="00D907E3" w:rsidP="00A24D96">
      <w:pPr>
        <w:ind w:left="3600" w:right="1160" w:firstLine="720"/>
        <w:jc w:val="right"/>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802FB2">
        <w:rPr>
          <w:rFonts w:ascii="Times New Roman" w:eastAsia="Arial" w:hAnsi="Times New Roman" w:cs="Times New Roman"/>
          <w:sz w:val="24"/>
          <w:szCs w:val="24"/>
        </w:rPr>
        <w:t>J</w:t>
      </w:r>
      <w:r w:rsidR="009F0C0B" w:rsidRPr="009C7E0D">
        <w:rPr>
          <w:rFonts w:ascii="Times New Roman" w:eastAsia="Arial" w:hAnsi="Times New Roman" w:cs="Times New Roman"/>
          <w:sz w:val="24"/>
          <w:szCs w:val="24"/>
        </w:rPr>
        <w:t>ustice</w:t>
      </w:r>
      <w:r w:rsidR="009F0C0B" w:rsidRPr="009C7E0D">
        <w:rPr>
          <w:rFonts w:ascii="Times New Roman" w:eastAsia="Arial" w:hAnsi="Times New Roman" w:cs="Times New Roman"/>
          <w:spacing w:val="-6"/>
          <w:sz w:val="24"/>
          <w:szCs w:val="24"/>
        </w:rPr>
        <w:t xml:space="preserve"> </w:t>
      </w:r>
      <w:r w:rsidR="009F0C0B" w:rsidRPr="009C7E0D">
        <w:rPr>
          <w:rFonts w:ascii="Times New Roman" w:eastAsia="Arial" w:hAnsi="Times New Roman" w:cs="Times New Roman"/>
          <w:spacing w:val="-1"/>
          <w:sz w:val="24"/>
          <w:szCs w:val="24"/>
        </w:rPr>
        <w:t>of</w:t>
      </w:r>
      <w:r w:rsidR="009F0C0B" w:rsidRPr="009C7E0D">
        <w:rPr>
          <w:rFonts w:ascii="Times New Roman" w:eastAsia="Arial" w:hAnsi="Times New Roman" w:cs="Times New Roman"/>
          <w:spacing w:val="-5"/>
          <w:sz w:val="24"/>
          <w:szCs w:val="24"/>
        </w:rPr>
        <w:t xml:space="preserve"> </w:t>
      </w:r>
      <w:r w:rsidR="009F0C0B" w:rsidRPr="009C7E0D">
        <w:rPr>
          <w:rFonts w:ascii="Times New Roman" w:eastAsia="Arial" w:hAnsi="Times New Roman" w:cs="Times New Roman"/>
          <w:spacing w:val="-1"/>
          <w:sz w:val="24"/>
          <w:szCs w:val="24"/>
        </w:rPr>
        <w:t>the</w:t>
      </w:r>
      <w:r w:rsidR="009F0C0B" w:rsidRPr="009C7E0D">
        <w:rPr>
          <w:rFonts w:ascii="Times New Roman" w:eastAsia="Arial" w:hAnsi="Times New Roman" w:cs="Times New Roman"/>
          <w:spacing w:val="-6"/>
          <w:sz w:val="24"/>
          <w:szCs w:val="24"/>
        </w:rPr>
        <w:t xml:space="preserve"> </w:t>
      </w:r>
      <w:r w:rsidR="009F0C0B" w:rsidRPr="009C7E0D">
        <w:rPr>
          <w:rFonts w:ascii="Times New Roman" w:eastAsia="Arial" w:hAnsi="Times New Roman" w:cs="Times New Roman"/>
          <w:sz w:val="24"/>
          <w:szCs w:val="24"/>
        </w:rPr>
        <w:t>Court</w:t>
      </w:r>
      <w:r w:rsidR="009F0C0B" w:rsidRPr="009C7E0D">
        <w:rPr>
          <w:rFonts w:ascii="Times New Roman" w:eastAsia="Arial" w:hAnsi="Times New Roman" w:cs="Times New Roman"/>
          <w:spacing w:val="-5"/>
          <w:sz w:val="24"/>
          <w:szCs w:val="24"/>
        </w:rPr>
        <w:t xml:space="preserve"> </w:t>
      </w:r>
      <w:r w:rsidR="009F0C0B" w:rsidRPr="009C7E0D">
        <w:rPr>
          <w:rFonts w:ascii="Times New Roman" w:eastAsia="Arial" w:hAnsi="Times New Roman" w:cs="Times New Roman"/>
          <w:spacing w:val="-1"/>
          <w:sz w:val="24"/>
          <w:szCs w:val="24"/>
        </w:rPr>
        <w:t>of</w:t>
      </w:r>
      <w:r w:rsidR="009F0C0B" w:rsidRPr="009C7E0D">
        <w:rPr>
          <w:rFonts w:ascii="Times New Roman" w:eastAsia="Arial" w:hAnsi="Times New Roman" w:cs="Times New Roman"/>
          <w:spacing w:val="-5"/>
          <w:sz w:val="24"/>
          <w:szCs w:val="24"/>
        </w:rPr>
        <w:t xml:space="preserve"> </w:t>
      </w:r>
      <w:r w:rsidR="009F0C0B" w:rsidRPr="009C7E0D">
        <w:rPr>
          <w:rFonts w:ascii="Times New Roman" w:eastAsia="Arial" w:hAnsi="Times New Roman" w:cs="Times New Roman"/>
          <w:spacing w:val="-1"/>
          <w:sz w:val="24"/>
          <w:szCs w:val="24"/>
        </w:rPr>
        <w:t>Queen’s</w:t>
      </w:r>
      <w:r w:rsidR="009F0C0B" w:rsidRPr="009C7E0D">
        <w:rPr>
          <w:rFonts w:ascii="Times New Roman" w:eastAsia="Arial" w:hAnsi="Times New Roman" w:cs="Times New Roman"/>
          <w:spacing w:val="-3"/>
          <w:sz w:val="24"/>
          <w:szCs w:val="24"/>
        </w:rPr>
        <w:t xml:space="preserve"> </w:t>
      </w:r>
      <w:r w:rsidR="009F0C0B" w:rsidRPr="009C7E0D">
        <w:rPr>
          <w:rFonts w:ascii="Times New Roman" w:eastAsia="Arial" w:hAnsi="Times New Roman" w:cs="Times New Roman"/>
          <w:spacing w:val="-1"/>
          <w:sz w:val="24"/>
          <w:szCs w:val="24"/>
        </w:rPr>
        <w:t>Bench</w:t>
      </w:r>
    </w:p>
    <w:sectPr w:rsidR="00CA38A8" w:rsidRPr="009C7E0D" w:rsidSect="00042134">
      <w:headerReference w:type="default" r:id="rId10"/>
      <w:footerReference w:type="default" r:id="rId11"/>
      <w:pgSz w:w="12240" w:h="15840"/>
      <w:pgMar w:top="1380" w:right="620" w:bottom="1240" w:left="1100" w:header="0" w:footer="10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84C" w:rsidRDefault="0046084C">
      <w:r>
        <w:separator/>
      </w:r>
    </w:p>
  </w:endnote>
  <w:endnote w:type="continuationSeparator" w:id="0">
    <w:p w:rsidR="0046084C" w:rsidRDefault="0046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4" w:rsidRDefault="00192052">
    <w:pPr>
      <w:spacing w:line="14" w:lineRule="auto"/>
      <w:rPr>
        <w:sz w:val="20"/>
        <w:szCs w:val="20"/>
      </w:rPr>
    </w:pPr>
    <w:r>
      <w:rPr>
        <w:noProof/>
        <w:lang w:val="en-CA" w:eastAsia="en-CA"/>
      </w:rPr>
      <mc:AlternateContent>
        <mc:Choice Requires="wps">
          <w:drawing>
            <wp:anchor distT="0" distB="0" distL="114300" distR="114300" simplePos="0" relativeHeight="251657216" behindDoc="1" locked="0" layoutInCell="1" allowOverlap="1" wp14:anchorId="1DE62B09" wp14:editId="220DAD2C">
              <wp:simplePos x="0" y="0"/>
              <wp:positionH relativeFrom="page">
                <wp:posOffset>3785235</wp:posOffset>
              </wp:positionH>
              <wp:positionV relativeFrom="page">
                <wp:posOffset>9253855</wp:posOffset>
              </wp:positionV>
              <wp:extent cx="203200" cy="177800"/>
              <wp:effectExtent l="381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8A4" w:rsidRDefault="00042134">
                          <w:pPr>
                            <w:pStyle w:val="BodyText"/>
                            <w:spacing w:line="265"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9F2DF9">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8.05pt;margin-top:728.6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" filled="f" stroked="f">
              <v:textbox inset="0,0,0,0">
                <w:txbxContent>
                  <w:p w:rsidR="008A48A4" w:rsidRDefault="00042134">
                    <w:pPr>
                      <w:pStyle w:val="BodyText"/>
                      <w:spacing w:line="265"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9F2DF9">
                      <w:rPr>
                        <w:rFonts w:ascii="Times New Roman"/>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84C" w:rsidRDefault="0046084C">
      <w:r>
        <w:separator/>
      </w:r>
    </w:p>
  </w:footnote>
  <w:footnote w:type="continuationSeparator" w:id="0">
    <w:p w:rsidR="0046084C" w:rsidRDefault="00460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24" w:rsidRDefault="00435F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B7A57E2"/>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C81750A"/>
    <w:multiLevelType w:val="hybridMultilevel"/>
    <w:tmpl w:val="87EABD4A"/>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nsid w:val="0DD3042C"/>
    <w:multiLevelType w:val="hybridMultilevel"/>
    <w:tmpl w:val="F3127F5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nsid w:val="15C44698"/>
    <w:multiLevelType w:val="hybridMultilevel"/>
    <w:tmpl w:val="0C36DB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6EE520C"/>
    <w:multiLevelType w:val="hybridMultilevel"/>
    <w:tmpl w:val="25E4E9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8C57154"/>
    <w:multiLevelType w:val="hybridMultilevel"/>
    <w:tmpl w:val="C9625446"/>
    <w:lvl w:ilvl="0" w:tplc="72E8966E">
      <w:start w:val="10"/>
      <w:numFmt w:val="decimal"/>
      <w:lvlText w:val="%1."/>
      <w:lvlJc w:val="left"/>
      <w:pPr>
        <w:ind w:left="840" w:hanging="720"/>
      </w:pPr>
      <w:rPr>
        <w:rFonts w:ascii="Arial" w:eastAsia="Arial" w:hAnsi="Arial" w:hint="default"/>
        <w:sz w:val="24"/>
        <w:szCs w:val="24"/>
      </w:rPr>
    </w:lvl>
    <w:lvl w:ilvl="1" w:tplc="939A0916">
      <w:start w:val="1"/>
      <w:numFmt w:val="lowerRoman"/>
      <w:lvlText w:val="%2."/>
      <w:lvlJc w:val="left"/>
      <w:pPr>
        <w:ind w:left="1200" w:hanging="480"/>
        <w:jc w:val="right"/>
      </w:pPr>
      <w:rPr>
        <w:rFonts w:ascii="Arial" w:eastAsia="Arial" w:hAnsi="Arial" w:hint="default"/>
        <w:spacing w:val="-1"/>
        <w:sz w:val="24"/>
        <w:szCs w:val="24"/>
      </w:rPr>
    </w:lvl>
    <w:lvl w:ilvl="2" w:tplc="0862D96E">
      <w:start w:val="1"/>
      <w:numFmt w:val="bullet"/>
      <w:lvlText w:val="•"/>
      <w:lvlJc w:val="left"/>
      <w:pPr>
        <w:ind w:left="1200" w:hanging="480"/>
      </w:pPr>
      <w:rPr>
        <w:rFonts w:hint="default"/>
      </w:rPr>
    </w:lvl>
    <w:lvl w:ilvl="3" w:tplc="DA00B6F8">
      <w:start w:val="1"/>
      <w:numFmt w:val="bullet"/>
      <w:lvlText w:val="•"/>
      <w:lvlJc w:val="left"/>
      <w:pPr>
        <w:ind w:left="2240" w:hanging="480"/>
      </w:pPr>
      <w:rPr>
        <w:rFonts w:hint="default"/>
      </w:rPr>
    </w:lvl>
    <w:lvl w:ilvl="4" w:tplc="E1B8E21E">
      <w:start w:val="1"/>
      <w:numFmt w:val="bullet"/>
      <w:lvlText w:val="•"/>
      <w:lvlJc w:val="left"/>
      <w:pPr>
        <w:ind w:left="3280" w:hanging="480"/>
      </w:pPr>
      <w:rPr>
        <w:rFonts w:hint="default"/>
      </w:rPr>
    </w:lvl>
    <w:lvl w:ilvl="5" w:tplc="356A9DFA">
      <w:start w:val="1"/>
      <w:numFmt w:val="bullet"/>
      <w:lvlText w:val="•"/>
      <w:lvlJc w:val="left"/>
      <w:pPr>
        <w:ind w:left="4320" w:hanging="480"/>
      </w:pPr>
      <w:rPr>
        <w:rFonts w:hint="default"/>
      </w:rPr>
    </w:lvl>
    <w:lvl w:ilvl="6" w:tplc="02D61100">
      <w:start w:val="1"/>
      <w:numFmt w:val="bullet"/>
      <w:lvlText w:val="•"/>
      <w:lvlJc w:val="left"/>
      <w:pPr>
        <w:ind w:left="5360" w:hanging="480"/>
      </w:pPr>
      <w:rPr>
        <w:rFonts w:hint="default"/>
      </w:rPr>
    </w:lvl>
    <w:lvl w:ilvl="7" w:tplc="ADBEC1E0">
      <w:start w:val="1"/>
      <w:numFmt w:val="bullet"/>
      <w:lvlText w:val="•"/>
      <w:lvlJc w:val="left"/>
      <w:pPr>
        <w:ind w:left="6400" w:hanging="480"/>
      </w:pPr>
      <w:rPr>
        <w:rFonts w:hint="default"/>
      </w:rPr>
    </w:lvl>
    <w:lvl w:ilvl="8" w:tplc="36E67316">
      <w:start w:val="1"/>
      <w:numFmt w:val="bullet"/>
      <w:lvlText w:val="•"/>
      <w:lvlJc w:val="left"/>
      <w:pPr>
        <w:ind w:left="7440" w:hanging="480"/>
      </w:pPr>
      <w:rPr>
        <w:rFonts w:hint="default"/>
      </w:rPr>
    </w:lvl>
  </w:abstractNum>
  <w:abstractNum w:abstractNumId="6">
    <w:nsid w:val="2FA45CFB"/>
    <w:multiLevelType w:val="hybridMultilevel"/>
    <w:tmpl w:val="A66CFC9A"/>
    <w:lvl w:ilvl="0" w:tplc="2DE2B08A">
      <w:start w:val="1"/>
      <w:numFmt w:val="upperLetter"/>
      <w:lvlText w:val="%1."/>
      <w:lvlJc w:val="left"/>
      <w:pPr>
        <w:ind w:left="1060" w:hanging="720"/>
        <w:jc w:val="right"/>
      </w:pPr>
      <w:rPr>
        <w:rFonts w:ascii="Arial" w:eastAsia="Arial" w:hAnsi="Arial" w:hint="default"/>
        <w:spacing w:val="-1"/>
        <w:w w:val="99"/>
        <w:sz w:val="20"/>
        <w:szCs w:val="20"/>
      </w:rPr>
    </w:lvl>
    <w:lvl w:ilvl="1" w:tplc="4600ECF8">
      <w:start w:val="1"/>
      <w:numFmt w:val="decimal"/>
      <w:lvlText w:val="%2."/>
      <w:lvlJc w:val="left"/>
      <w:pPr>
        <w:ind w:left="820" w:hanging="720"/>
      </w:pPr>
      <w:rPr>
        <w:rFonts w:ascii="Arial" w:eastAsia="Arial" w:hAnsi="Arial" w:hint="default"/>
        <w:spacing w:val="-1"/>
        <w:w w:val="99"/>
        <w:sz w:val="20"/>
        <w:szCs w:val="20"/>
      </w:rPr>
    </w:lvl>
    <w:lvl w:ilvl="2" w:tplc="AE52001A">
      <w:start w:val="1"/>
      <w:numFmt w:val="lowerLetter"/>
      <w:lvlText w:val="(%3)"/>
      <w:lvlJc w:val="left"/>
      <w:pPr>
        <w:ind w:left="1540" w:hanging="720"/>
      </w:pPr>
      <w:rPr>
        <w:rFonts w:ascii="Arial" w:eastAsia="Arial" w:hAnsi="Arial" w:hint="default"/>
        <w:w w:val="99"/>
        <w:sz w:val="20"/>
        <w:szCs w:val="20"/>
      </w:rPr>
    </w:lvl>
    <w:lvl w:ilvl="3" w:tplc="45E4CC82">
      <w:start w:val="1"/>
      <w:numFmt w:val="bullet"/>
      <w:lvlText w:val="□"/>
      <w:lvlJc w:val="left"/>
      <w:pPr>
        <w:ind w:left="2260" w:hanging="720"/>
      </w:pPr>
      <w:rPr>
        <w:rFonts w:ascii="Arial" w:eastAsia="Arial" w:hAnsi="Arial" w:hint="default"/>
        <w:w w:val="99"/>
        <w:sz w:val="20"/>
        <w:szCs w:val="20"/>
      </w:rPr>
    </w:lvl>
    <w:lvl w:ilvl="4" w:tplc="1E502506">
      <w:start w:val="1"/>
      <w:numFmt w:val="bullet"/>
      <w:lvlText w:val="•"/>
      <w:lvlJc w:val="left"/>
      <w:pPr>
        <w:ind w:left="3300" w:hanging="720"/>
      </w:pPr>
      <w:rPr>
        <w:rFonts w:hint="default"/>
      </w:rPr>
    </w:lvl>
    <w:lvl w:ilvl="5" w:tplc="DE1A2034">
      <w:start w:val="1"/>
      <w:numFmt w:val="bullet"/>
      <w:lvlText w:val="•"/>
      <w:lvlJc w:val="left"/>
      <w:pPr>
        <w:ind w:left="4340" w:hanging="720"/>
      </w:pPr>
      <w:rPr>
        <w:rFonts w:hint="default"/>
      </w:rPr>
    </w:lvl>
    <w:lvl w:ilvl="6" w:tplc="AF54C994">
      <w:start w:val="1"/>
      <w:numFmt w:val="bullet"/>
      <w:lvlText w:val="•"/>
      <w:lvlJc w:val="left"/>
      <w:pPr>
        <w:ind w:left="5380" w:hanging="720"/>
      </w:pPr>
      <w:rPr>
        <w:rFonts w:hint="default"/>
      </w:rPr>
    </w:lvl>
    <w:lvl w:ilvl="7" w:tplc="F13E6D2C">
      <w:start w:val="1"/>
      <w:numFmt w:val="bullet"/>
      <w:lvlText w:val="•"/>
      <w:lvlJc w:val="left"/>
      <w:pPr>
        <w:ind w:left="6420" w:hanging="720"/>
      </w:pPr>
      <w:rPr>
        <w:rFonts w:hint="default"/>
      </w:rPr>
    </w:lvl>
    <w:lvl w:ilvl="8" w:tplc="B2F85F32">
      <w:start w:val="1"/>
      <w:numFmt w:val="bullet"/>
      <w:lvlText w:val="•"/>
      <w:lvlJc w:val="left"/>
      <w:pPr>
        <w:ind w:left="7460" w:hanging="720"/>
      </w:pPr>
      <w:rPr>
        <w:rFonts w:hint="default"/>
      </w:rPr>
    </w:lvl>
  </w:abstractNum>
  <w:abstractNum w:abstractNumId="7">
    <w:nsid w:val="3B92070A"/>
    <w:multiLevelType w:val="hybridMultilevel"/>
    <w:tmpl w:val="5BC87712"/>
    <w:lvl w:ilvl="0" w:tplc="5428D500">
      <w:start w:val="1"/>
      <w:numFmt w:val="upperRoman"/>
      <w:lvlText w:val="%1."/>
      <w:lvlJc w:val="left"/>
      <w:pPr>
        <w:ind w:left="820" w:hanging="720"/>
        <w:jc w:val="right"/>
      </w:pPr>
      <w:rPr>
        <w:rFonts w:ascii="Arial" w:eastAsia="Arial" w:hAnsi="Arial" w:hint="default"/>
        <w:b/>
        <w:bCs/>
        <w:sz w:val="24"/>
        <w:szCs w:val="24"/>
      </w:rPr>
    </w:lvl>
    <w:lvl w:ilvl="1" w:tplc="DD941B36">
      <w:start w:val="1"/>
      <w:numFmt w:val="decimal"/>
      <w:lvlText w:val="%2."/>
      <w:lvlJc w:val="left"/>
      <w:pPr>
        <w:ind w:left="820" w:hanging="720"/>
      </w:pPr>
      <w:rPr>
        <w:rFonts w:ascii="Arial" w:eastAsia="Arial" w:hAnsi="Arial" w:hint="default"/>
        <w:sz w:val="24"/>
        <w:szCs w:val="24"/>
      </w:rPr>
    </w:lvl>
    <w:lvl w:ilvl="2" w:tplc="6D68B882">
      <w:start w:val="1"/>
      <w:numFmt w:val="lowerRoman"/>
      <w:lvlText w:val="%3."/>
      <w:lvlJc w:val="left"/>
      <w:pPr>
        <w:ind w:left="1180" w:hanging="480"/>
        <w:jc w:val="right"/>
      </w:pPr>
      <w:rPr>
        <w:rFonts w:ascii="Arial" w:eastAsia="Arial" w:hAnsi="Arial" w:hint="default"/>
        <w:spacing w:val="-1"/>
        <w:sz w:val="24"/>
        <w:szCs w:val="24"/>
      </w:rPr>
    </w:lvl>
    <w:lvl w:ilvl="3" w:tplc="F4E0DFAA">
      <w:start w:val="1"/>
      <w:numFmt w:val="bullet"/>
      <w:lvlText w:val="•"/>
      <w:lvlJc w:val="left"/>
      <w:pPr>
        <w:ind w:left="3042" w:hanging="480"/>
      </w:pPr>
      <w:rPr>
        <w:rFonts w:hint="default"/>
      </w:rPr>
    </w:lvl>
    <w:lvl w:ilvl="4" w:tplc="21EA5650">
      <w:start w:val="1"/>
      <w:numFmt w:val="bullet"/>
      <w:lvlText w:val="•"/>
      <w:lvlJc w:val="left"/>
      <w:pPr>
        <w:ind w:left="3973" w:hanging="480"/>
      </w:pPr>
      <w:rPr>
        <w:rFonts w:hint="default"/>
      </w:rPr>
    </w:lvl>
    <w:lvl w:ilvl="5" w:tplc="922ADC02">
      <w:start w:val="1"/>
      <w:numFmt w:val="bullet"/>
      <w:lvlText w:val="•"/>
      <w:lvlJc w:val="left"/>
      <w:pPr>
        <w:ind w:left="4904" w:hanging="480"/>
      </w:pPr>
      <w:rPr>
        <w:rFonts w:hint="default"/>
      </w:rPr>
    </w:lvl>
    <w:lvl w:ilvl="6" w:tplc="E738CEB2">
      <w:start w:val="1"/>
      <w:numFmt w:val="bullet"/>
      <w:lvlText w:val="•"/>
      <w:lvlJc w:val="left"/>
      <w:pPr>
        <w:ind w:left="5835" w:hanging="480"/>
      </w:pPr>
      <w:rPr>
        <w:rFonts w:hint="default"/>
      </w:rPr>
    </w:lvl>
    <w:lvl w:ilvl="7" w:tplc="2C0298CE">
      <w:start w:val="1"/>
      <w:numFmt w:val="bullet"/>
      <w:lvlText w:val="•"/>
      <w:lvlJc w:val="left"/>
      <w:pPr>
        <w:ind w:left="6766" w:hanging="480"/>
      </w:pPr>
      <w:rPr>
        <w:rFonts w:hint="default"/>
      </w:rPr>
    </w:lvl>
    <w:lvl w:ilvl="8" w:tplc="7C9E3ABE">
      <w:start w:val="1"/>
      <w:numFmt w:val="bullet"/>
      <w:lvlText w:val="•"/>
      <w:lvlJc w:val="left"/>
      <w:pPr>
        <w:ind w:left="7697" w:hanging="480"/>
      </w:pPr>
      <w:rPr>
        <w:rFonts w:hint="default"/>
      </w:rPr>
    </w:lvl>
  </w:abstractNum>
  <w:abstractNum w:abstractNumId="8">
    <w:nsid w:val="41B332D8"/>
    <w:multiLevelType w:val="hybridMultilevel"/>
    <w:tmpl w:val="AEBE20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FBA600F"/>
    <w:multiLevelType w:val="hybridMultilevel"/>
    <w:tmpl w:val="E6B8B54C"/>
    <w:lvl w:ilvl="0" w:tplc="256E4934">
      <w:start w:val="1"/>
      <w:numFmt w:val="upperLetter"/>
      <w:lvlText w:val="%1."/>
      <w:lvlJc w:val="left"/>
      <w:pPr>
        <w:ind w:left="1220" w:hanging="720"/>
        <w:jc w:val="right"/>
      </w:pPr>
      <w:rPr>
        <w:rFonts w:ascii="Arial" w:eastAsia="Arial" w:hAnsi="Arial" w:hint="default"/>
        <w:spacing w:val="-1"/>
        <w:w w:val="99"/>
        <w:sz w:val="24"/>
        <w:szCs w:val="24"/>
      </w:rPr>
    </w:lvl>
    <w:lvl w:ilvl="1" w:tplc="1009000F">
      <w:start w:val="1"/>
      <w:numFmt w:val="decimal"/>
      <w:lvlText w:val="%2."/>
      <w:lvlJc w:val="left"/>
      <w:pPr>
        <w:ind w:left="798" w:hanging="708"/>
      </w:pPr>
      <w:rPr>
        <w:rFonts w:hint="default"/>
        <w:spacing w:val="-1"/>
        <w:w w:val="99"/>
        <w:sz w:val="24"/>
        <w:szCs w:val="24"/>
      </w:rPr>
    </w:lvl>
    <w:lvl w:ilvl="2" w:tplc="DB223CCE">
      <w:start w:val="1"/>
      <w:numFmt w:val="lowerLetter"/>
      <w:lvlText w:val="(%3)"/>
      <w:lvlJc w:val="left"/>
      <w:pPr>
        <w:ind w:left="1166" w:hanging="358"/>
      </w:pPr>
      <w:rPr>
        <w:rFonts w:ascii="Arial" w:eastAsia="Arial" w:hAnsi="Arial" w:hint="default"/>
        <w:w w:val="99"/>
        <w:sz w:val="24"/>
        <w:szCs w:val="24"/>
      </w:rPr>
    </w:lvl>
    <w:lvl w:ilvl="3" w:tplc="319458C2">
      <w:start w:val="1"/>
      <w:numFmt w:val="bullet"/>
      <w:lvlText w:val="•"/>
      <w:lvlJc w:val="left"/>
      <w:pPr>
        <w:ind w:left="2260" w:hanging="358"/>
      </w:pPr>
      <w:rPr>
        <w:rFonts w:hint="default"/>
      </w:rPr>
    </w:lvl>
    <w:lvl w:ilvl="4" w:tplc="7138F4A6">
      <w:start w:val="1"/>
      <w:numFmt w:val="bullet"/>
      <w:lvlText w:val="•"/>
      <w:lvlJc w:val="left"/>
      <w:pPr>
        <w:ind w:left="3300" w:hanging="358"/>
      </w:pPr>
      <w:rPr>
        <w:rFonts w:hint="default"/>
      </w:rPr>
    </w:lvl>
    <w:lvl w:ilvl="5" w:tplc="385A3F14">
      <w:start w:val="1"/>
      <w:numFmt w:val="bullet"/>
      <w:lvlText w:val="•"/>
      <w:lvlJc w:val="left"/>
      <w:pPr>
        <w:ind w:left="4340" w:hanging="358"/>
      </w:pPr>
      <w:rPr>
        <w:rFonts w:hint="default"/>
      </w:rPr>
    </w:lvl>
    <w:lvl w:ilvl="6" w:tplc="71DA4D5C">
      <w:start w:val="1"/>
      <w:numFmt w:val="bullet"/>
      <w:lvlText w:val="•"/>
      <w:lvlJc w:val="left"/>
      <w:pPr>
        <w:ind w:left="5380" w:hanging="358"/>
      </w:pPr>
      <w:rPr>
        <w:rFonts w:hint="default"/>
      </w:rPr>
    </w:lvl>
    <w:lvl w:ilvl="7" w:tplc="22A44A5E">
      <w:start w:val="1"/>
      <w:numFmt w:val="bullet"/>
      <w:lvlText w:val="•"/>
      <w:lvlJc w:val="left"/>
      <w:pPr>
        <w:ind w:left="6420" w:hanging="358"/>
      </w:pPr>
      <w:rPr>
        <w:rFonts w:hint="default"/>
      </w:rPr>
    </w:lvl>
    <w:lvl w:ilvl="8" w:tplc="90324028">
      <w:start w:val="1"/>
      <w:numFmt w:val="bullet"/>
      <w:lvlText w:val="•"/>
      <w:lvlJc w:val="left"/>
      <w:pPr>
        <w:ind w:left="7460" w:hanging="358"/>
      </w:pPr>
      <w:rPr>
        <w:rFonts w:hint="default"/>
      </w:rPr>
    </w:lvl>
  </w:abstractNum>
  <w:abstractNum w:abstractNumId="10">
    <w:nsid w:val="50D717AE"/>
    <w:multiLevelType w:val="hybridMultilevel"/>
    <w:tmpl w:val="61FA3DBA"/>
    <w:lvl w:ilvl="0" w:tplc="89DE864A">
      <w:start w:val="1"/>
      <w:numFmt w:val="upperLetter"/>
      <w:lvlText w:val="%1."/>
      <w:lvlJc w:val="left"/>
      <w:pPr>
        <w:ind w:left="1160" w:hanging="732"/>
        <w:jc w:val="right"/>
      </w:pPr>
      <w:rPr>
        <w:rFonts w:ascii="Arial" w:eastAsia="Arial" w:hAnsi="Arial" w:hint="default"/>
        <w:b/>
        <w:bCs/>
        <w:spacing w:val="-6"/>
        <w:sz w:val="24"/>
        <w:szCs w:val="24"/>
      </w:rPr>
    </w:lvl>
    <w:lvl w:ilvl="1" w:tplc="30629ABC">
      <w:start w:val="1"/>
      <w:numFmt w:val="lowerRoman"/>
      <w:lvlText w:val="%2."/>
      <w:lvlJc w:val="left"/>
      <w:pPr>
        <w:ind w:left="1520" w:hanging="502"/>
        <w:jc w:val="right"/>
      </w:pPr>
      <w:rPr>
        <w:rFonts w:ascii="Arial" w:eastAsia="Arial" w:hAnsi="Arial" w:hint="default"/>
        <w:spacing w:val="-1"/>
        <w:sz w:val="24"/>
        <w:szCs w:val="24"/>
      </w:rPr>
    </w:lvl>
    <w:lvl w:ilvl="2" w:tplc="A1A4A514">
      <w:start w:val="1"/>
      <w:numFmt w:val="bullet"/>
      <w:lvlText w:val="•"/>
      <w:lvlJc w:val="left"/>
      <w:pPr>
        <w:ind w:left="1540" w:hanging="502"/>
      </w:pPr>
      <w:rPr>
        <w:rFonts w:hint="default"/>
      </w:rPr>
    </w:lvl>
    <w:lvl w:ilvl="3" w:tplc="957E7ECE">
      <w:start w:val="1"/>
      <w:numFmt w:val="bullet"/>
      <w:lvlText w:val="•"/>
      <w:lvlJc w:val="left"/>
      <w:pPr>
        <w:ind w:left="2485" w:hanging="502"/>
      </w:pPr>
      <w:rPr>
        <w:rFonts w:hint="default"/>
      </w:rPr>
    </w:lvl>
    <w:lvl w:ilvl="4" w:tplc="2FE2791E">
      <w:start w:val="1"/>
      <w:numFmt w:val="bullet"/>
      <w:lvlText w:val="•"/>
      <w:lvlJc w:val="left"/>
      <w:pPr>
        <w:ind w:left="3430" w:hanging="502"/>
      </w:pPr>
      <w:rPr>
        <w:rFonts w:hint="default"/>
      </w:rPr>
    </w:lvl>
    <w:lvl w:ilvl="5" w:tplc="15409F64">
      <w:start w:val="1"/>
      <w:numFmt w:val="bullet"/>
      <w:lvlText w:val="•"/>
      <w:lvlJc w:val="left"/>
      <w:pPr>
        <w:ind w:left="4375" w:hanging="502"/>
      </w:pPr>
      <w:rPr>
        <w:rFonts w:hint="default"/>
      </w:rPr>
    </w:lvl>
    <w:lvl w:ilvl="6" w:tplc="4F42081C">
      <w:start w:val="1"/>
      <w:numFmt w:val="bullet"/>
      <w:lvlText w:val="•"/>
      <w:lvlJc w:val="left"/>
      <w:pPr>
        <w:ind w:left="5320" w:hanging="502"/>
      </w:pPr>
      <w:rPr>
        <w:rFonts w:hint="default"/>
      </w:rPr>
    </w:lvl>
    <w:lvl w:ilvl="7" w:tplc="83583DC4">
      <w:start w:val="1"/>
      <w:numFmt w:val="bullet"/>
      <w:lvlText w:val="•"/>
      <w:lvlJc w:val="left"/>
      <w:pPr>
        <w:ind w:left="6265" w:hanging="502"/>
      </w:pPr>
      <w:rPr>
        <w:rFonts w:hint="default"/>
      </w:rPr>
    </w:lvl>
    <w:lvl w:ilvl="8" w:tplc="07442BAC">
      <w:start w:val="1"/>
      <w:numFmt w:val="bullet"/>
      <w:lvlText w:val="•"/>
      <w:lvlJc w:val="left"/>
      <w:pPr>
        <w:ind w:left="7210" w:hanging="502"/>
      </w:pPr>
      <w:rPr>
        <w:rFonts w:hint="default"/>
      </w:rPr>
    </w:lvl>
  </w:abstractNum>
  <w:abstractNum w:abstractNumId="11">
    <w:nsid w:val="63E75DB6"/>
    <w:multiLevelType w:val="hybridMultilevel"/>
    <w:tmpl w:val="C84A3C3A"/>
    <w:lvl w:ilvl="0" w:tplc="1009000F">
      <w:start w:val="1"/>
      <w:numFmt w:val="decimal"/>
      <w:lvlText w:val="%1."/>
      <w:lvlJc w:val="left"/>
      <w:pPr>
        <w:ind w:left="3330" w:hanging="360"/>
      </w:pPr>
      <w:rPr>
        <w:rFonts w:hint="default"/>
      </w:rPr>
    </w:lvl>
    <w:lvl w:ilvl="1" w:tplc="10090019">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2">
    <w:nsid w:val="656945AE"/>
    <w:multiLevelType w:val="hybridMultilevel"/>
    <w:tmpl w:val="ACD88F7E"/>
    <w:lvl w:ilvl="0" w:tplc="676C1DE6">
      <w:start w:val="1"/>
      <w:numFmt w:val="lowerLetter"/>
      <w:lvlText w:val="(%1)"/>
      <w:lvlJc w:val="left"/>
      <w:pPr>
        <w:ind w:left="1180" w:hanging="360"/>
      </w:pPr>
      <w:rPr>
        <w:rFonts w:ascii="Arial" w:eastAsia="Arial" w:hAnsi="Arial" w:hint="default"/>
        <w:sz w:val="24"/>
        <w:szCs w:val="24"/>
      </w:rPr>
    </w:lvl>
    <w:lvl w:ilvl="1" w:tplc="51B2A214">
      <w:start w:val="1"/>
      <w:numFmt w:val="bullet"/>
      <w:lvlText w:val="•"/>
      <w:lvlJc w:val="left"/>
      <w:pPr>
        <w:ind w:left="2014" w:hanging="360"/>
      </w:pPr>
      <w:rPr>
        <w:rFonts w:hint="default"/>
      </w:rPr>
    </w:lvl>
    <w:lvl w:ilvl="2" w:tplc="7FDA770A">
      <w:start w:val="1"/>
      <w:numFmt w:val="bullet"/>
      <w:lvlText w:val="•"/>
      <w:lvlJc w:val="left"/>
      <w:pPr>
        <w:ind w:left="2848" w:hanging="360"/>
      </w:pPr>
      <w:rPr>
        <w:rFonts w:hint="default"/>
      </w:rPr>
    </w:lvl>
    <w:lvl w:ilvl="3" w:tplc="52A04472">
      <w:start w:val="1"/>
      <w:numFmt w:val="bullet"/>
      <w:lvlText w:val="•"/>
      <w:lvlJc w:val="left"/>
      <w:pPr>
        <w:ind w:left="3682" w:hanging="360"/>
      </w:pPr>
      <w:rPr>
        <w:rFonts w:hint="default"/>
      </w:rPr>
    </w:lvl>
    <w:lvl w:ilvl="4" w:tplc="53AA1180">
      <w:start w:val="1"/>
      <w:numFmt w:val="bullet"/>
      <w:lvlText w:val="•"/>
      <w:lvlJc w:val="left"/>
      <w:pPr>
        <w:ind w:left="4516" w:hanging="360"/>
      </w:pPr>
      <w:rPr>
        <w:rFonts w:hint="default"/>
      </w:rPr>
    </w:lvl>
    <w:lvl w:ilvl="5" w:tplc="A2B8D556">
      <w:start w:val="1"/>
      <w:numFmt w:val="bullet"/>
      <w:lvlText w:val="•"/>
      <w:lvlJc w:val="left"/>
      <w:pPr>
        <w:ind w:left="5350" w:hanging="360"/>
      </w:pPr>
      <w:rPr>
        <w:rFonts w:hint="default"/>
      </w:rPr>
    </w:lvl>
    <w:lvl w:ilvl="6" w:tplc="D64827BA">
      <w:start w:val="1"/>
      <w:numFmt w:val="bullet"/>
      <w:lvlText w:val="•"/>
      <w:lvlJc w:val="left"/>
      <w:pPr>
        <w:ind w:left="6184" w:hanging="360"/>
      </w:pPr>
      <w:rPr>
        <w:rFonts w:hint="default"/>
      </w:rPr>
    </w:lvl>
    <w:lvl w:ilvl="7" w:tplc="820EF8D8">
      <w:start w:val="1"/>
      <w:numFmt w:val="bullet"/>
      <w:lvlText w:val="•"/>
      <w:lvlJc w:val="left"/>
      <w:pPr>
        <w:ind w:left="7018" w:hanging="360"/>
      </w:pPr>
      <w:rPr>
        <w:rFonts w:hint="default"/>
      </w:rPr>
    </w:lvl>
    <w:lvl w:ilvl="8" w:tplc="F8FEC572">
      <w:start w:val="1"/>
      <w:numFmt w:val="bullet"/>
      <w:lvlText w:val="•"/>
      <w:lvlJc w:val="left"/>
      <w:pPr>
        <w:ind w:left="7852" w:hanging="360"/>
      </w:pPr>
      <w:rPr>
        <w:rFonts w:hint="default"/>
      </w:rPr>
    </w:lvl>
  </w:abstractNum>
  <w:abstractNum w:abstractNumId="13">
    <w:nsid w:val="75EB086C"/>
    <w:multiLevelType w:val="hybridMultilevel"/>
    <w:tmpl w:val="76762ED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nsid w:val="7A4A3E37"/>
    <w:multiLevelType w:val="hybridMultilevel"/>
    <w:tmpl w:val="FE28D65E"/>
    <w:lvl w:ilvl="0" w:tplc="7C10F7BC">
      <w:start w:val="1"/>
      <w:numFmt w:val="upperRoman"/>
      <w:lvlText w:val="%1."/>
      <w:lvlJc w:val="left"/>
      <w:pPr>
        <w:ind w:left="539" w:hanging="440"/>
      </w:pPr>
      <w:rPr>
        <w:rFonts w:ascii="Arial" w:eastAsia="Arial" w:hAnsi="Arial" w:hint="default"/>
        <w:sz w:val="24"/>
        <w:szCs w:val="24"/>
      </w:rPr>
    </w:lvl>
    <w:lvl w:ilvl="1" w:tplc="7EA63702">
      <w:start w:val="1"/>
      <w:numFmt w:val="bullet"/>
      <w:lvlText w:val="•"/>
      <w:lvlJc w:val="left"/>
      <w:pPr>
        <w:ind w:left="1441" w:hanging="440"/>
      </w:pPr>
      <w:rPr>
        <w:rFonts w:hint="default"/>
      </w:rPr>
    </w:lvl>
    <w:lvl w:ilvl="2" w:tplc="91C6CC20">
      <w:start w:val="1"/>
      <w:numFmt w:val="bullet"/>
      <w:lvlText w:val="•"/>
      <w:lvlJc w:val="left"/>
      <w:pPr>
        <w:ind w:left="2343" w:hanging="440"/>
      </w:pPr>
      <w:rPr>
        <w:rFonts w:hint="default"/>
      </w:rPr>
    </w:lvl>
    <w:lvl w:ilvl="3" w:tplc="88EE7BCC">
      <w:start w:val="1"/>
      <w:numFmt w:val="bullet"/>
      <w:lvlText w:val="•"/>
      <w:lvlJc w:val="left"/>
      <w:pPr>
        <w:ind w:left="3245" w:hanging="440"/>
      </w:pPr>
      <w:rPr>
        <w:rFonts w:hint="default"/>
      </w:rPr>
    </w:lvl>
    <w:lvl w:ilvl="4" w:tplc="AF06EB1C">
      <w:start w:val="1"/>
      <w:numFmt w:val="bullet"/>
      <w:lvlText w:val="•"/>
      <w:lvlJc w:val="left"/>
      <w:pPr>
        <w:ind w:left="4147" w:hanging="440"/>
      </w:pPr>
      <w:rPr>
        <w:rFonts w:hint="default"/>
      </w:rPr>
    </w:lvl>
    <w:lvl w:ilvl="5" w:tplc="579A2D76">
      <w:start w:val="1"/>
      <w:numFmt w:val="bullet"/>
      <w:lvlText w:val="•"/>
      <w:lvlJc w:val="left"/>
      <w:pPr>
        <w:ind w:left="5049" w:hanging="440"/>
      </w:pPr>
      <w:rPr>
        <w:rFonts w:hint="default"/>
      </w:rPr>
    </w:lvl>
    <w:lvl w:ilvl="6" w:tplc="7CFA0168">
      <w:start w:val="1"/>
      <w:numFmt w:val="bullet"/>
      <w:lvlText w:val="•"/>
      <w:lvlJc w:val="left"/>
      <w:pPr>
        <w:ind w:left="5951" w:hanging="440"/>
      </w:pPr>
      <w:rPr>
        <w:rFonts w:hint="default"/>
      </w:rPr>
    </w:lvl>
    <w:lvl w:ilvl="7" w:tplc="4BCAF750">
      <w:start w:val="1"/>
      <w:numFmt w:val="bullet"/>
      <w:lvlText w:val="•"/>
      <w:lvlJc w:val="left"/>
      <w:pPr>
        <w:ind w:left="6853" w:hanging="440"/>
      </w:pPr>
      <w:rPr>
        <w:rFonts w:hint="default"/>
      </w:rPr>
    </w:lvl>
    <w:lvl w:ilvl="8" w:tplc="7DCC9704">
      <w:start w:val="1"/>
      <w:numFmt w:val="bullet"/>
      <w:lvlText w:val="•"/>
      <w:lvlJc w:val="left"/>
      <w:pPr>
        <w:ind w:left="7755" w:hanging="440"/>
      </w:pPr>
      <w:rPr>
        <w:rFonts w:hint="default"/>
      </w:rPr>
    </w:lvl>
  </w:abstractNum>
  <w:num w:numId="1">
    <w:abstractNumId w:val="6"/>
  </w:num>
  <w:num w:numId="2">
    <w:abstractNumId w:val="9"/>
  </w:num>
  <w:num w:numId="3">
    <w:abstractNumId w:val="10"/>
  </w:num>
  <w:num w:numId="4">
    <w:abstractNumId w:val="12"/>
  </w:num>
  <w:num w:numId="5">
    <w:abstractNumId w:val="5"/>
  </w:num>
  <w:num w:numId="6">
    <w:abstractNumId w:val="7"/>
  </w:num>
  <w:num w:numId="7">
    <w:abstractNumId w:val="14"/>
  </w:num>
  <w:num w:numId="8">
    <w:abstractNumId w:val="8"/>
  </w:num>
  <w:num w:numId="9">
    <w:abstractNumId w:val="2"/>
  </w:num>
  <w:num w:numId="10">
    <w:abstractNumId w:val="11"/>
  </w:num>
  <w:num w:numId="11">
    <w:abstractNumId w:val="13"/>
  </w:num>
  <w:num w:numId="12">
    <w:abstractNumId w:val="0"/>
    <w:lvlOverride w:ilvl="0">
      <w:lvl w:ilvl="0">
        <w:start w:val="1"/>
        <w:numFmt w:val="decimal"/>
        <w:pStyle w:val="FelskyNumbering12"/>
        <w:lvlText w:val="[%1]"/>
        <w:lvlJc w:val="left"/>
        <w:rPr>
          <w:b w:val="0"/>
          <w:i w:val="0"/>
          <w:sz w:val="28"/>
          <w:szCs w:val="28"/>
        </w:r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3">
    <w:abstractNumId w:val="3"/>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A4"/>
    <w:rsid w:val="00003589"/>
    <w:rsid w:val="00005E05"/>
    <w:rsid w:val="000216A2"/>
    <w:rsid w:val="00042134"/>
    <w:rsid w:val="00044445"/>
    <w:rsid w:val="00061398"/>
    <w:rsid w:val="00062061"/>
    <w:rsid w:val="000B499E"/>
    <w:rsid w:val="000C5CB3"/>
    <w:rsid w:val="00105DBD"/>
    <w:rsid w:val="0010615A"/>
    <w:rsid w:val="00113A12"/>
    <w:rsid w:val="00123400"/>
    <w:rsid w:val="001261A7"/>
    <w:rsid w:val="00144387"/>
    <w:rsid w:val="00154EB5"/>
    <w:rsid w:val="001730EE"/>
    <w:rsid w:val="00192052"/>
    <w:rsid w:val="00196222"/>
    <w:rsid w:val="001A4D1C"/>
    <w:rsid w:val="001C031E"/>
    <w:rsid w:val="001C0B02"/>
    <w:rsid w:val="001C1BCC"/>
    <w:rsid w:val="001C6F45"/>
    <w:rsid w:val="001C7E68"/>
    <w:rsid w:val="001D6D1E"/>
    <w:rsid w:val="001F5ED3"/>
    <w:rsid w:val="002228DD"/>
    <w:rsid w:val="00267F51"/>
    <w:rsid w:val="00280258"/>
    <w:rsid w:val="002914C9"/>
    <w:rsid w:val="002A7CE4"/>
    <w:rsid w:val="00311CAC"/>
    <w:rsid w:val="003131BE"/>
    <w:rsid w:val="0034214C"/>
    <w:rsid w:val="003465E5"/>
    <w:rsid w:val="00402EBD"/>
    <w:rsid w:val="00435F24"/>
    <w:rsid w:val="00442C4E"/>
    <w:rsid w:val="0044622A"/>
    <w:rsid w:val="00454402"/>
    <w:rsid w:val="004568C1"/>
    <w:rsid w:val="0046084C"/>
    <w:rsid w:val="004663CF"/>
    <w:rsid w:val="00467E44"/>
    <w:rsid w:val="00496DB6"/>
    <w:rsid w:val="004D38EF"/>
    <w:rsid w:val="004D5B47"/>
    <w:rsid w:val="004E09B6"/>
    <w:rsid w:val="00505D16"/>
    <w:rsid w:val="00514A3B"/>
    <w:rsid w:val="00535DAF"/>
    <w:rsid w:val="00563D18"/>
    <w:rsid w:val="00563E3D"/>
    <w:rsid w:val="005E4CC0"/>
    <w:rsid w:val="005F2C13"/>
    <w:rsid w:val="005F31CD"/>
    <w:rsid w:val="00612818"/>
    <w:rsid w:val="00621E8A"/>
    <w:rsid w:val="00641515"/>
    <w:rsid w:val="00650589"/>
    <w:rsid w:val="00670BEB"/>
    <w:rsid w:val="006A17E5"/>
    <w:rsid w:val="006E05F7"/>
    <w:rsid w:val="006F5CE7"/>
    <w:rsid w:val="00703B1A"/>
    <w:rsid w:val="0073636C"/>
    <w:rsid w:val="00747AD7"/>
    <w:rsid w:val="007545AF"/>
    <w:rsid w:val="00772B7E"/>
    <w:rsid w:val="007B3FB9"/>
    <w:rsid w:val="007E145D"/>
    <w:rsid w:val="007E4D35"/>
    <w:rsid w:val="00802FB2"/>
    <w:rsid w:val="008051B4"/>
    <w:rsid w:val="00812AA2"/>
    <w:rsid w:val="00822575"/>
    <w:rsid w:val="00837B23"/>
    <w:rsid w:val="00837D06"/>
    <w:rsid w:val="008527A8"/>
    <w:rsid w:val="00863342"/>
    <w:rsid w:val="00867811"/>
    <w:rsid w:val="008A3E01"/>
    <w:rsid w:val="008A48A4"/>
    <w:rsid w:val="008C42C1"/>
    <w:rsid w:val="008E35D0"/>
    <w:rsid w:val="008F3528"/>
    <w:rsid w:val="009028AA"/>
    <w:rsid w:val="00910B0D"/>
    <w:rsid w:val="00912318"/>
    <w:rsid w:val="00941E15"/>
    <w:rsid w:val="00952F7A"/>
    <w:rsid w:val="00957D16"/>
    <w:rsid w:val="00962068"/>
    <w:rsid w:val="009658EC"/>
    <w:rsid w:val="0096672E"/>
    <w:rsid w:val="00986BA5"/>
    <w:rsid w:val="009A147A"/>
    <w:rsid w:val="009C7E0D"/>
    <w:rsid w:val="009D605D"/>
    <w:rsid w:val="009F0C0B"/>
    <w:rsid w:val="009F2DF9"/>
    <w:rsid w:val="00A200D2"/>
    <w:rsid w:val="00A24D96"/>
    <w:rsid w:val="00A450F6"/>
    <w:rsid w:val="00A531EF"/>
    <w:rsid w:val="00A60CBC"/>
    <w:rsid w:val="00A66198"/>
    <w:rsid w:val="00AA04E2"/>
    <w:rsid w:val="00AF15FD"/>
    <w:rsid w:val="00B2593E"/>
    <w:rsid w:val="00B316B0"/>
    <w:rsid w:val="00B40EB0"/>
    <w:rsid w:val="00B631D2"/>
    <w:rsid w:val="00B723E4"/>
    <w:rsid w:val="00B81510"/>
    <w:rsid w:val="00B84C83"/>
    <w:rsid w:val="00BA6A33"/>
    <w:rsid w:val="00BB5F03"/>
    <w:rsid w:val="00BC4A71"/>
    <w:rsid w:val="00BD229B"/>
    <w:rsid w:val="00BD6017"/>
    <w:rsid w:val="00BF29D4"/>
    <w:rsid w:val="00C109C9"/>
    <w:rsid w:val="00C21E39"/>
    <w:rsid w:val="00C25988"/>
    <w:rsid w:val="00C3358A"/>
    <w:rsid w:val="00C61363"/>
    <w:rsid w:val="00CA38A8"/>
    <w:rsid w:val="00CA3915"/>
    <w:rsid w:val="00CB60D4"/>
    <w:rsid w:val="00CD21BD"/>
    <w:rsid w:val="00CF36DF"/>
    <w:rsid w:val="00D25209"/>
    <w:rsid w:val="00D27E27"/>
    <w:rsid w:val="00D47F48"/>
    <w:rsid w:val="00D5255B"/>
    <w:rsid w:val="00D57E3D"/>
    <w:rsid w:val="00D64E9B"/>
    <w:rsid w:val="00D766BC"/>
    <w:rsid w:val="00D907E3"/>
    <w:rsid w:val="00DA19BE"/>
    <w:rsid w:val="00DB0E7C"/>
    <w:rsid w:val="00DF5E3C"/>
    <w:rsid w:val="00E476E9"/>
    <w:rsid w:val="00E50B97"/>
    <w:rsid w:val="00E63F93"/>
    <w:rsid w:val="00E86070"/>
    <w:rsid w:val="00EB5D42"/>
    <w:rsid w:val="00EC76C1"/>
    <w:rsid w:val="00ED4850"/>
    <w:rsid w:val="00ED57A6"/>
    <w:rsid w:val="00EE715C"/>
    <w:rsid w:val="00F0081B"/>
    <w:rsid w:val="00F40AD7"/>
    <w:rsid w:val="00F62EBE"/>
    <w:rsid w:val="00F80BC5"/>
    <w:rsid w:val="00F9741D"/>
    <w:rsid w:val="00FA768E"/>
    <w:rsid w:val="00FA7FBF"/>
    <w:rsid w:val="00FB01B8"/>
    <w:rsid w:val="00FC2292"/>
    <w:rsid w:val="00FD0418"/>
    <w:rsid w:val="00FD062A"/>
    <w:rsid w:val="00FD4AE3"/>
    <w:rsid w:val="00FE05AC"/>
    <w:rsid w:val="00FE262F"/>
    <w:rsid w:val="00FE517F"/>
    <w:rsid w:val="00FE530E"/>
    <w:rsid w:val="00FE7F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39" w:hanging="660"/>
    </w:pPr>
    <w:rPr>
      <w:rFonts w:ascii="Arial" w:eastAsia="Arial" w:hAnsi="Arial"/>
      <w:sz w:val="24"/>
      <w:szCs w:val="24"/>
    </w:rPr>
  </w:style>
  <w:style w:type="paragraph" w:styleId="BodyText">
    <w:name w:val="Body Text"/>
    <w:basedOn w:val="Normal"/>
    <w:uiPriority w:val="1"/>
    <w:qFormat/>
    <w:pPr>
      <w:ind w:left="820" w:hanging="7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028AA"/>
    <w:rPr>
      <w:rFonts w:ascii="Tahoma" w:hAnsi="Tahoma" w:cs="Tahoma"/>
      <w:sz w:val="16"/>
      <w:szCs w:val="16"/>
    </w:rPr>
  </w:style>
  <w:style w:type="character" w:customStyle="1" w:styleId="BalloonTextChar">
    <w:name w:val="Balloon Text Char"/>
    <w:basedOn w:val="DefaultParagraphFont"/>
    <w:link w:val="BalloonText"/>
    <w:uiPriority w:val="99"/>
    <w:semiHidden/>
    <w:rsid w:val="009028AA"/>
    <w:rPr>
      <w:rFonts w:ascii="Tahoma" w:hAnsi="Tahoma" w:cs="Tahoma"/>
      <w:sz w:val="16"/>
      <w:szCs w:val="16"/>
    </w:rPr>
  </w:style>
  <w:style w:type="paragraph" w:styleId="Header">
    <w:name w:val="header"/>
    <w:basedOn w:val="Normal"/>
    <w:link w:val="HeaderChar"/>
    <w:uiPriority w:val="99"/>
    <w:unhideWhenUsed/>
    <w:rsid w:val="00435F24"/>
    <w:pPr>
      <w:tabs>
        <w:tab w:val="center" w:pos="4680"/>
        <w:tab w:val="right" w:pos="9360"/>
      </w:tabs>
    </w:pPr>
  </w:style>
  <w:style w:type="character" w:customStyle="1" w:styleId="HeaderChar">
    <w:name w:val="Header Char"/>
    <w:basedOn w:val="DefaultParagraphFont"/>
    <w:link w:val="Header"/>
    <w:uiPriority w:val="99"/>
    <w:rsid w:val="00435F24"/>
  </w:style>
  <w:style w:type="paragraph" w:styleId="Footer">
    <w:name w:val="footer"/>
    <w:basedOn w:val="Normal"/>
    <w:link w:val="FooterChar"/>
    <w:uiPriority w:val="99"/>
    <w:unhideWhenUsed/>
    <w:rsid w:val="00435F24"/>
    <w:pPr>
      <w:tabs>
        <w:tab w:val="center" w:pos="4680"/>
        <w:tab w:val="right" w:pos="9360"/>
      </w:tabs>
    </w:pPr>
  </w:style>
  <w:style w:type="character" w:customStyle="1" w:styleId="FooterChar">
    <w:name w:val="Footer Char"/>
    <w:basedOn w:val="DefaultParagraphFont"/>
    <w:link w:val="Footer"/>
    <w:uiPriority w:val="99"/>
    <w:rsid w:val="00435F24"/>
  </w:style>
  <w:style w:type="character" w:styleId="CommentReference">
    <w:name w:val="annotation reference"/>
    <w:basedOn w:val="DefaultParagraphFont"/>
    <w:uiPriority w:val="99"/>
    <w:semiHidden/>
    <w:unhideWhenUsed/>
    <w:rsid w:val="00D57E3D"/>
    <w:rPr>
      <w:sz w:val="16"/>
      <w:szCs w:val="16"/>
    </w:rPr>
  </w:style>
  <w:style w:type="paragraph" w:styleId="CommentText">
    <w:name w:val="annotation text"/>
    <w:basedOn w:val="Normal"/>
    <w:link w:val="CommentTextChar"/>
    <w:uiPriority w:val="99"/>
    <w:unhideWhenUsed/>
    <w:rsid w:val="00D57E3D"/>
    <w:rPr>
      <w:sz w:val="20"/>
      <w:szCs w:val="20"/>
    </w:rPr>
  </w:style>
  <w:style w:type="character" w:customStyle="1" w:styleId="CommentTextChar">
    <w:name w:val="Comment Text Char"/>
    <w:basedOn w:val="DefaultParagraphFont"/>
    <w:link w:val="CommentText"/>
    <w:uiPriority w:val="99"/>
    <w:rsid w:val="00D57E3D"/>
    <w:rPr>
      <w:sz w:val="20"/>
      <w:szCs w:val="20"/>
    </w:rPr>
  </w:style>
  <w:style w:type="paragraph" w:styleId="CommentSubject">
    <w:name w:val="annotation subject"/>
    <w:basedOn w:val="CommentText"/>
    <w:next w:val="CommentText"/>
    <w:link w:val="CommentSubjectChar"/>
    <w:uiPriority w:val="99"/>
    <w:semiHidden/>
    <w:unhideWhenUsed/>
    <w:rsid w:val="00D57E3D"/>
    <w:rPr>
      <w:b/>
      <w:bCs/>
    </w:rPr>
  </w:style>
  <w:style w:type="character" w:customStyle="1" w:styleId="CommentSubjectChar">
    <w:name w:val="Comment Subject Char"/>
    <w:basedOn w:val="CommentTextChar"/>
    <w:link w:val="CommentSubject"/>
    <w:uiPriority w:val="99"/>
    <w:semiHidden/>
    <w:rsid w:val="00D57E3D"/>
    <w:rPr>
      <w:b/>
      <w:bCs/>
      <w:sz w:val="20"/>
      <w:szCs w:val="20"/>
    </w:rPr>
  </w:style>
  <w:style w:type="paragraph" w:customStyle="1" w:styleId="FelskyNumbering12">
    <w:name w:val="Felsky Numbering 1.2"/>
    <w:basedOn w:val="Normal"/>
    <w:link w:val="FelskyNumbering12Char"/>
    <w:uiPriority w:val="2"/>
    <w:qFormat/>
    <w:rsid w:val="00F62EBE"/>
    <w:pPr>
      <w:widowControl/>
      <w:numPr>
        <w:numId w:val="12"/>
      </w:numPr>
      <w:spacing w:after="240"/>
      <w:jc w:val="both"/>
    </w:pPr>
    <w:rPr>
      <w:rFonts w:ascii="Times New Roman" w:eastAsiaTheme="minorEastAsia" w:hAnsi="Times New Roman"/>
      <w:sz w:val="24"/>
      <w:szCs w:val="24"/>
      <w:lang w:val="en-CA" w:eastAsia="en-CA"/>
    </w:rPr>
  </w:style>
  <w:style w:type="character" w:customStyle="1" w:styleId="FelskyNumbering12Char">
    <w:name w:val="Felsky Numbering 1.2 Char"/>
    <w:basedOn w:val="DefaultParagraphFont"/>
    <w:link w:val="FelskyNumbering12"/>
    <w:uiPriority w:val="2"/>
    <w:rsid w:val="00F62EBE"/>
    <w:rPr>
      <w:rFonts w:ascii="Times New Roman" w:eastAsiaTheme="minorEastAsia" w:hAnsi="Times New Roman"/>
      <w:sz w:val="24"/>
      <w:szCs w:val="24"/>
      <w:lang w:val="en-CA" w:eastAsia="en-CA"/>
    </w:rPr>
  </w:style>
  <w:style w:type="paragraph" w:customStyle="1" w:styleId="Quote1st">
    <w:name w:val="Quote 1st"/>
    <w:basedOn w:val="Normal"/>
    <w:next w:val="FelskyNumbering12"/>
    <w:link w:val="Quote1stChar"/>
    <w:uiPriority w:val="3"/>
    <w:qFormat/>
    <w:rsid w:val="00650589"/>
    <w:pPr>
      <w:widowControl/>
      <w:spacing w:before="120" w:after="120"/>
      <w:ind w:left="720" w:right="720"/>
      <w:jc w:val="both"/>
    </w:pPr>
    <w:rPr>
      <w:rFonts w:ascii="Times New Roman" w:hAnsi="Times New Roman"/>
      <w:sz w:val="24"/>
      <w:szCs w:val="24"/>
    </w:rPr>
  </w:style>
  <w:style w:type="character" w:customStyle="1" w:styleId="Quote1stChar">
    <w:name w:val="Quote 1st Char"/>
    <w:basedOn w:val="DefaultParagraphFont"/>
    <w:link w:val="Quote1st"/>
    <w:uiPriority w:val="3"/>
    <w:rsid w:val="00650589"/>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39" w:hanging="660"/>
    </w:pPr>
    <w:rPr>
      <w:rFonts w:ascii="Arial" w:eastAsia="Arial" w:hAnsi="Arial"/>
      <w:sz w:val="24"/>
      <w:szCs w:val="24"/>
    </w:rPr>
  </w:style>
  <w:style w:type="paragraph" w:styleId="BodyText">
    <w:name w:val="Body Text"/>
    <w:basedOn w:val="Normal"/>
    <w:uiPriority w:val="1"/>
    <w:qFormat/>
    <w:pPr>
      <w:ind w:left="820" w:hanging="7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028AA"/>
    <w:rPr>
      <w:rFonts w:ascii="Tahoma" w:hAnsi="Tahoma" w:cs="Tahoma"/>
      <w:sz w:val="16"/>
      <w:szCs w:val="16"/>
    </w:rPr>
  </w:style>
  <w:style w:type="character" w:customStyle="1" w:styleId="BalloonTextChar">
    <w:name w:val="Balloon Text Char"/>
    <w:basedOn w:val="DefaultParagraphFont"/>
    <w:link w:val="BalloonText"/>
    <w:uiPriority w:val="99"/>
    <w:semiHidden/>
    <w:rsid w:val="009028AA"/>
    <w:rPr>
      <w:rFonts w:ascii="Tahoma" w:hAnsi="Tahoma" w:cs="Tahoma"/>
      <w:sz w:val="16"/>
      <w:szCs w:val="16"/>
    </w:rPr>
  </w:style>
  <w:style w:type="paragraph" w:styleId="Header">
    <w:name w:val="header"/>
    <w:basedOn w:val="Normal"/>
    <w:link w:val="HeaderChar"/>
    <w:uiPriority w:val="99"/>
    <w:unhideWhenUsed/>
    <w:rsid w:val="00435F24"/>
    <w:pPr>
      <w:tabs>
        <w:tab w:val="center" w:pos="4680"/>
        <w:tab w:val="right" w:pos="9360"/>
      </w:tabs>
    </w:pPr>
  </w:style>
  <w:style w:type="character" w:customStyle="1" w:styleId="HeaderChar">
    <w:name w:val="Header Char"/>
    <w:basedOn w:val="DefaultParagraphFont"/>
    <w:link w:val="Header"/>
    <w:uiPriority w:val="99"/>
    <w:rsid w:val="00435F24"/>
  </w:style>
  <w:style w:type="paragraph" w:styleId="Footer">
    <w:name w:val="footer"/>
    <w:basedOn w:val="Normal"/>
    <w:link w:val="FooterChar"/>
    <w:uiPriority w:val="99"/>
    <w:unhideWhenUsed/>
    <w:rsid w:val="00435F24"/>
    <w:pPr>
      <w:tabs>
        <w:tab w:val="center" w:pos="4680"/>
        <w:tab w:val="right" w:pos="9360"/>
      </w:tabs>
    </w:pPr>
  </w:style>
  <w:style w:type="character" w:customStyle="1" w:styleId="FooterChar">
    <w:name w:val="Footer Char"/>
    <w:basedOn w:val="DefaultParagraphFont"/>
    <w:link w:val="Footer"/>
    <w:uiPriority w:val="99"/>
    <w:rsid w:val="00435F24"/>
  </w:style>
  <w:style w:type="character" w:styleId="CommentReference">
    <w:name w:val="annotation reference"/>
    <w:basedOn w:val="DefaultParagraphFont"/>
    <w:uiPriority w:val="99"/>
    <w:semiHidden/>
    <w:unhideWhenUsed/>
    <w:rsid w:val="00D57E3D"/>
    <w:rPr>
      <w:sz w:val="16"/>
      <w:szCs w:val="16"/>
    </w:rPr>
  </w:style>
  <w:style w:type="paragraph" w:styleId="CommentText">
    <w:name w:val="annotation text"/>
    <w:basedOn w:val="Normal"/>
    <w:link w:val="CommentTextChar"/>
    <w:uiPriority w:val="99"/>
    <w:unhideWhenUsed/>
    <w:rsid w:val="00D57E3D"/>
    <w:rPr>
      <w:sz w:val="20"/>
      <w:szCs w:val="20"/>
    </w:rPr>
  </w:style>
  <w:style w:type="character" w:customStyle="1" w:styleId="CommentTextChar">
    <w:name w:val="Comment Text Char"/>
    <w:basedOn w:val="DefaultParagraphFont"/>
    <w:link w:val="CommentText"/>
    <w:uiPriority w:val="99"/>
    <w:rsid w:val="00D57E3D"/>
    <w:rPr>
      <w:sz w:val="20"/>
      <w:szCs w:val="20"/>
    </w:rPr>
  </w:style>
  <w:style w:type="paragraph" w:styleId="CommentSubject">
    <w:name w:val="annotation subject"/>
    <w:basedOn w:val="CommentText"/>
    <w:next w:val="CommentText"/>
    <w:link w:val="CommentSubjectChar"/>
    <w:uiPriority w:val="99"/>
    <w:semiHidden/>
    <w:unhideWhenUsed/>
    <w:rsid w:val="00D57E3D"/>
    <w:rPr>
      <w:b/>
      <w:bCs/>
    </w:rPr>
  </w:style>
  <w:style w:type="character" w:customStyle="1" w:styleId="CommentSubjectChar">
    <w:name w:val="Comment Subject Char"/>
    <w:basedOn w:val="CommentTextChar"/>
    <w:link w:val="CommentSubject"/>
    <w:uiPriority w:val="99"/>
    <w:semiHidden/>
    <w:rsid w:val="00D57E3D"/>
    <w:rPr>
      <w:b/>
      <w:bCs/>
      <w:sz w:val="20"/>
      <w:szCs w:val="20"/>
    </w:rPr>
  </w:style>
  <w:style w:type="paragraph" w:customStyle="1" w:styleId="FelskyNumbering12">
    <w:name w:val="Felsky Numbering 1.2"/>
    <w:basedOn w:val="Normal"/>
    <w:link w:val="FelskyNumbering12Char"/>
    <w:uiPriority w:val="2"/>
    <w:qFormat/>
    <w:rsid w:val="00F62EBE"/>
    <w:pPr>
      <w:widowControl/>
      <w:numPr>
        <w:numId w:val="12"/>
      </w:numPr>
      <w:spacing w:after="240"/>
      <w:jc w:val="both"/>
    </w:pPr>
    <w:rPr>
      <w:rFonts w:ascii="Times New Roman" w:eastAsiaTheme="minorEastAsia" w:hAnsi="Times New Roman"/>
      <w:sz w:val="24"/>
      <w:szCs w:val="24"/>
      <w:lang w:val="en-CA" w:eastAsia="en-CA"/>
    </w:rPr>
  </w:style>
  <w:style w:type="character" w:customStyle="1" w:styleId="FelskyNumbering12Char">
    <w:name w:val="Felsky Numbering 1.2 Char"/>
    <w:basedOn w:val="DefaultParagraphFont"/>
    <w:link w:val="FelskyNumbering12"/>
    <w:uiPriority w:val="2"/>
    <w:rsid w:val="00F62EBE"/>
    <w:rPr>
      <w:rFonts w:ascii="Times New Roman" w:eastAsiaTheme="minorEastAsia" w:hAnsi="Times New Roman"/>
      <w:sz w:val="24"/>
      <w:szCs w:val="24"/>
      <w:lang w:val="en-CA" w:eastAsia="en-CA"/>
    </w:rPr>
  </w:style>
  <w:style w:type="paragraph" w:customStyle="1" w:styleId="Quote1st">
    <w:name w:val="Quote 1st"/>
    <w:basedOn w:val="Normal"/>
    <w:next w:val="FelskyNumbering12"/>
    <w:link w:val="Quote1stChar"/>
    <w:uiPriority w:val="3"/>
    <w:qFormat/>
    <w:rsid w:val="00650589"/>
    <w:pPr>
      <w:widowControl/>
      <w:spacing w:before="120" w:after="120"/>
      <w:ind w:left="720" w:right="720"/>
      <w:jc w:val="both"/>
    </w:pPr>
    <w:rPr>
      <w:rFonts w:ascii="Times New Roman" w:hAnsi="Times New Roman"/>
      <w:sz w:val="24"/>
      <w:szCs w:val="24"/>
    </w:rPr>
  </w:style>
  <w:style w:type="character" w:customStyle="1" w:styleId="Quote1stChar">
    <w:name w:val="Quote 1st Char"/>
    <w:basedOn w:val="DefaultParagraphFont"/>
    <w:link w:val="Quote1st"/>
    <w:uiPriority w:val="3"/>
    <w:rsid w:val="0065058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31475-29BE-4DAB-8734-6BD128AA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Alberta Justice</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ruetherd</cp:lastModifiedBy>
  <cp:revision>3</cp:revision>
  <cp:lastPrinted>2018-10-05T20:36:00Z</cp:lastPrinted>
  <dcterms:created xsi:type="dcterms:W3CDTF">2019-02-21T18:03:00Z</dcterms:created>
  <dcterms:modified xsi:type="dcterms:W3CDTF">2019-02-21T18:05:00Z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2012-10-01T00:00:00Z</vt:filetime>
  </property>
  <property fmtid="{D5CDD505-2E9C-101B-9397-08002B2CF9AE}" pid="3" name="LastSaved">
    <vt:filetime>2018-06-04T00:00:00Z</vt:filetime>
  </property>
</Properties>
</file>